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51" w:rsidRPr="00E35E51" w:rsidRDefault="00E35E51" w:rsidP="00E35E51">
      <w:pPr>
        <w:spacing w:after="0"/>
        <w:rPr>
          <w:rFonts w:ascii="Times New Roman" w:hAnsi="Times New Roman" w:cs="Times New Roman"/>
          <w:b/>
          <w:sz w:val="28"/>
          <w:szCs w:val="28"/>
          <w:lang w:val="uk-UA"/>
        </w:rPr>
      </w:pPr>
      <w:r w:rsidRPr="00E35E51">
        <w:rPr>
          <w:rFonts w:ascii="Times New Roman" w:hAnsi="Times New Roman" w:cs="Times New Roman"/>
          <w:b/>
          <w:sz w:val="28"/>
          <w:szCs w:val="28"/>
          <w:lang w:val="uk-UA"/>
        </w:rPr>
        <w:t>СХВАЛЕНО</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ЗАТВЕРДЖУЮ</w:t>
      </w:r>
    </w:p>
    <w:p w:rsidR="00E35E51" w:rsidRDefault="00E35E51" w:rsidP="00E35E51">
      <w:pPr>
        <w:spacing w:after="0"/>
        <w:rPr>
          <w:rFonts w:ascii="Times New Roman" w:hAnsi="Times New Roman" w:cs="Times New Roman"/>
          <w:sz w:val="28"/>
          <w:szCs w:val="28"/>
          <w:lang w:val="uk-UA"/>
        </w:rPr>
      </w:pPr>
      <w:r>
        <w:rPr>
          <w:rFonts w:ascii="Times New Roman" w:hAnsi="Times New Roman" w:cs="Times New Roman"/>
          <w:sz w:val="28"/>
          <w:szCs w:val="28"/>
          <w:lang w:val="uk-UA"/>
        </w:rPr>
        <w:t>Педагогічна рада № 1</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директор ТЗДОЯС №7</w:t>
      </w:r>
    </w:p>
    <w:p w:rsidR="00064F5B" w:rsidRPr="00E35E51" w:rsidRDefault="00E35E51" w:rsidP="00E35E51">
      <w:pPr>
        <w:spacing w:after="0"/>
        <w:rPr>
          <w:rFonts w:ascii="Times New Roman" w:hAnsi="Times New Roman" w:cs="Times New Roman"/>
          <w:sz w:val="28"/>
          <w:szCs w:val="28"/>
          <w:lang w:val="uk-UA"/>
        </w:rPr>
      </w:pPr>
      <w:r>
        <w:rPr>
          <w:rFonts w:ascii="Times New Roman" w:hAnsi="Times New Roman" w:cs="Times New Roman"/>
          <w:sz w:val="28"/>
          <w:szCs w:val="28"/>
          <w:lang w:val="uk-UA"/>
        </w:rPr>
        <w:t>від 31.08.2022 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______ Марія СІЧКАРИК</w:t>
      </w:r>
      <w:r>
        <w:rPr>
          <w:rFonts w:ascii="Times New Roman" w:hAnsi="Times New Roman" w:cs="Times New Roman"/>
          <w:sz w:val="28"/>
          <w:szCs w:val="28"/>
          <w:lang w:val="uk-UA"/>
        </w:rPr>
        <w:tab/>
        <w:t xml:space="preserve"> </w:t>
      </w:r>
      <w:r w:rsidRPr="00E35E51">
        <w:rPr>
          <w:rFonts w:ascii="Times New Roman" w:hAnsi="Times New Roman" w:cs="Times New Roman"/>
          <w:sz w:val="28"/>
          <w:szCs w:val="28"/>
          <w:lang w:val="uk-UA"/>
        </w:rPr>
        <w:t xml:space="preserve"> </w:t>
      </w:r>
    </w:p>
    <w:p w:rsidR="00064F5B" w:rsidRDefault="00064F5B" w:rsidP="00064F5B">
      <w:pPr>
        <w:spacing w:after="0"/>
        <w:ind w:left="-567"/>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064F5B" w:rsidRDefault="00064F5B" w:rsidP="00064F5B">
      <w:pPr>
        <w:spacing w:after="0"/>
        <w:ind w:left="-567"/>
        <w:jc w:val="center"/>
        <w:rPr>
          <w:rFonts w:ascii="Times New Roman" w:hAnsi="Times New Roman" w:cs="Times New Roman"/>
          <w:sz w:val="28"/>
          <w:szCs w:val="28"/>
          <w:lang w:val="uk-UA"/>
        </w:rPr>
      </w:pPr>
    </w:p>
    <w:p w:rsidR="00E35E51" w:rsidRPr="00E35E51" w:rsidRDefault="00064F5B" w:rsidP="00064F5B">
      <w:pPr>
        <w:spacing w:after="0"/>
        <w:ind w:left="-567"/>
        <w:jc w:val="center"/>
        <w:rPr>
          <w:rFonts w:ascii="Times New Roman" w:hAnsi="Times New Roman" w:cs="Times New Roman"/>
          <w:sz w:val="44"/>
          <w:szCs w:val="44"/>
          <w:lang w:val="uk-UA"/>
        </w:rPr>
      </w:pPr>
      <w:r>
        <w:rPr>
          <w:rFonts w:ascii="Times New Roman" w:hAnsi="Times New Roman" w:cs="Times New Roman"/>
          <w:sz w:val="44"/>
          <w:szCs w:val="44"/>
          <w:lang w:val="uk-UA"/>
        </w:rPr>
        <w:t xml:space="preserve">     </w:t>
      </w:r>
      <w:r w:rsidRPr="00E35E51">
        <w:rPr>
          <w:rFonts w:ascii="Times New Roman" w:hAnsi="Times New Roman" w:cs="Times New Roman"/>
          <w:sz w:val="44"/>
          <w:szCs w:val="44"/>
          <w:lang w:val="uk-UA"/>
        </w:rPr>
        <w:t xml:space="preserve">Освітня </w:t>
      </w:r>
      <w:r w:rsidR="00E35E51">
        <w:rPr>
          <w:rFonts w:ascii="Times New Roman" w:hAnsi="Times New Roman" w:cs="Times New Roman"/>
          <w:sz w:val="44"/>
          <w:szCs w:val="44"/>
          <w:lang w:val="uk-UA"/>
        </w:rPr>
        <w:t xml:space="preserve">навчальна </w:t>
      </w:r>
      <w:r w:rsidRPr="00E35E51">
        <w:rPr>
          <w:rFonts w:ascii="Times New Roman" w:hAnsi="Times New Roman" w:cs="Times New Roman"/>
          <w:sz w:val="44"/>
          <w:szCs w:val="44"/>
          <w:lang w:val="uk-UA"/>
        </w:rPr>
        <w:t xml:space="preserve">програма </w:t>
      </w:r>
    </w:p>
    <w:p w:rsidR="00064F5B" w:rsidRPr="00E35E51" w:rsidRDefault="00E35E51" w:rsidP="00064F5B">
      <w:pPr>
        <w:spacing w:after="0"/>
        <w:ind w:left="-567"/>
        <w:jc w:val="center"/>
        <w:rPr>
          <w:rFonts w:ascii="Times New Roman" w:hAnsi="Times New Roman" w:cs="Times New Roman"/>
          <w:sz w:val="44"/>
          <w:szCs w:val="44"/>
          <w:lang w:val="uk-UA"/>
        </w:rPr>
      </w:pPr>
      <w:r>
        <w:rPr>
          <w:rFonts w:ascii="Times New Roman" w:hAnsi="Times New Roman" w:cs="Times New Roman"/>
          <w:sz w:val="44"/>
          <w:szCs w:val="44"/>
          <w:lang w:val="uk-UA"/>
        </w:rPr>
        <w:t>ТЗДОЯС №7</w:t>
      </w:r>
    </w:p>
    <w:p w:rsidR="00064F5B" w:rsidRPr="00E35E51" w:rsidRDefault="00064F5B" w:rsidP="00064F5B">
      <w:pPr>
        <w:jc w:val="center"/>
        <w:rPr>
          <w:rFonts w:ascii="Times New Roman" w:hAnsi="Times New Roman" w:cs="Times New Roman"/>
          <w:sz w:val="44"/>
          <w:szCs w:val="44"/>
          <w:lang w:val="uk-UA"/>
        </w:rPr>
      </w:pPr>
      <w:r w:rsidRPr="00E35E51">
        <w:rPr>
          <w:rFonts w:ascii="Times New Roman" w:hAnsi="Times New Roman" w:cs="Times New Roman"/>
          <w:sz w:val="44"/>
          <w:szCs w:val="44"/>
          <w:lang w:val="uk-UA"/>
        </w:rPr>
        <w:t>на</w:t>
      </w:r>
      <w:r>
        <w:rPr>
          <w:rFonts w:ascii="Times New Roman" w:hAnsi="Times New Roman" w:cs="Times New Roman"/>
          <w:sz w:val="44"/>
          <w:szCs w:val="44"/>
        </w:rPr>
        <w:t> </w:t>
      </w:r>
      <w:r w:rsidRPr="00E35E51">
        <w:rPr>
          <w:rFonts w:ascii="Times New Roman" w:hAnsi="Times New Roman" w:cs="Times New Roman"/>
          <w:sz w:val="44"/>
          <w:szCs w:val="44"/>
          <w:lang w:val="uk-UA"/>
        </w:rPr>
        <w:t>2022/202</w:t>
      </w:r>
      <w:r>
        <w:rPr>
          <w:rFonts w:ascii="Times New Roman" w:hAnsi="Times New Roman" w:cs="Times New Roman"/>
          <w:sz w:val="44"/>
          <w:szCs w:val="44"/>
          <w:lang w:val="uk-UA"/>
        </w:rPr>
        <w:t>3</w:t>
      </w:r>
      <w:r w:rsidRPr="00E35E51">
        <w:rPr>
          <w:rFonts w:ascii="Times New Roman" w:hAnsi="Times New Roman" w:cs="Times New Roman"/>
          <w:sz w:val="44"/>
          <w:szCs w:val="44"/>
          <w:lang w:val="uk-UA"/>
        </w:rPr>
        <w:t xml:space="preserve"> навчальний рік</w:t>
      </w:r>
    </w:p>
    <w:p w:rsidR="00064F5B" w:rsidRPr="00E35E51" w:rsidRDefault="00064F5B" w:rsidP="00064F5B">
      <w:pPr>
        <w:jc w:val="center"/>
        <w:rPr>
          <w:rFonts w:ascii="Times New Roman" w:hAnsi="Times New Roman" w:cs="Times New Roman"/>
          <w:sz w:val="44"/>
          <w:szCs w:val="44"/>
          <w:lang w:val="uk-UA"/>
        </w:rPr>
      </w:pPr>
    </w:p>
    <w:p w:rsidR="00064F5B" w:rsidRDefault="00064F5B" w:rsidP="00064F5B">
      <w:pPr>
        <w:rPr>
          <w:rFonts w:ascii="Times New Roman" w:hAnsi="Times New Roman" w:cs="Times New Roman"/>
          <w:sz w:val="28"/>
          <w:szCs w:val="28"/>
          <w:lang w:val="uk-UA"/>
        </w:rPr>
      </w:pPr>
    </w:p>
    <w:p w:rsidR="00064F5B" w:rsidRDefault="00064F5B" w:rsidP="00064F5B">
      <w:pPr>
        <w:rPr>
          <w:rFonts w:ascii="Times New Roman" w:hAnsi="Times New Roman" w:cs="Times New Roman"/>
          <w:sz w:val="28"/>
          <w:szCs w:val="28"/>
          <w:lang w:val="uk-UA"/>
        </w:rPr>
      </w:pPr>
    </w:p>
    <w:p w:rsidR="00064F5B" w:rsidRDefault="00064F5B" w:rsidP="00064F5B">
      <w:pPr>
        <w:rPr>
          <w:rFonts w:ascii="Times New Roman" w:hAnsi="Times New Roman" w:cs="Times New Roman"/>
          <w:sz w:val="28"/>
          <w:szCs w:val="28"/>
          <w:lang w:val="uk-UA"/>
        </w:rPr>
      </w:pPr>
    </w:p>
    <w:p w:rsidR="00064F5B" w:rsidRDefault="00064F5B" w:rsidP="00064F5B">
      <w:pPr>
        <w:rPr>
          <w:rFonts w:ascii="Times New Roman" w:hAnsi="Times New Roman" w:cs="Times New Roman"/>
          <w:sz w:val="28"/>
          <w:szCs w:val="28"/>
          <w:lang w:val="uk-UA"/>
        </w:rPr>
      </w:pPr>
    </w:p>
    <w:p w:rsidR="00064F5B" w:rsidRDefault="00064F5B" w:rsidP="00064F5B">
      <w:pPr>
        <w:rPr>
          <w:rFonts w:ascii="Times New Roman" w:hAnsi="Times New Roman" w:cs="Times New Roman"/>
          <w:sz w:val="28"/>
          <w:szCs w:val="28"/>
          <w:lang w:val="uk-UA"/>
        </w:rPr>
      </w:pPr>
    </w:p>
    <w:p w:rsidR="00064F5B" w:rsidRDefault="00064F5B" w:rsidP="00064F5B">
      <w:pPr>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E35E51" w:rsidRDefault="00E35E51" w:rsidP="00064F5B">
      <w:pPr>
        <w:spacing w:after="0"/>
        <w:ind w:left="-567"/>
        <w:rPr>
          <w:rFonts w:ascii="Times New Roman" w:hAnsi="Times New Roman" w:cs="Times New Roman"/>
          <w:sz w:val="28"/>
          <w:szCs w:val="28"/>
          <w:lang w:val="uk-UA"/>
        </w:rPr>
      </w:pPr>
    </w:p>
    <w:p w:rsidR="00064F5B" w:rsidRDefault="00064F5B" w:rsidP="00064F5B">
      <w:pPr>
        <w:spacing w:after="0"/>
        <w:ind w:left="-567"/>
        <w:rPr>
          <w:rFonts w:ascii="Times New Roman" w:hAnsi="Times New Roman" w:cs="Times New Roman"/>
          <w:sz w:val="28"/>
          <w:szCs w:val="28"/>
          <w:lang w:val="uk-UA"/>
        </w:rPr>
      </w:pPr>
    </w:p>
    <w:p w:rsidR="00064F5B" w:rsidRPr="00A238CF" w:rsidRDefault="00064F5B" w:rsidP="00064F5B">
      <w:pPr>
        <w:spacing w:after="0" w:line="360" w:lineRule="auto"/>
        <w:jc w:val="center"/>
        <w:rPr>
          <w:rFonts w:ascii="Times New Roman" w:eastAsia="Times New Roman" w:hAnsi="Times New Roman" w:cs="Times New Roman"/>
          <w:b/>
          <w:bCs/>
          <w:sz w:val="32"/>
          <w:szCs w:val="28"/>
          <w:lang w:val="uk-UA"/>
        </w:rPr>
      </w:pPr>
      <w:r w:rsidRPr="00A238CF">
        <w:rPr>
          <w:rFonts w:ascii="Times New Roman" w:eastAsia="Times New Roman" w:hAnsi="Times New Roman" w:cs="Times New Roman"/>
          <w:b/>
          <w:bCs/>
          <w:sz w:val="32"/>
          <w:szCs w:val="28"/>
          <w:lang w:val="uk-UA"/>
        </w:rPr>
        <w:lastRenderedPageBreak/>
        <w:t>Зміст</w:t>
      </w:r>
    </w:p>
    <w:p w:rsidR="00064F5B" w:rsidRPr="00A238CF" w:rsidRDefault="00112146" w:rsidP="00064F5B">
      <w:pPr>
        <w:spacing w:after="0" w:line="36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Вступ </w:t>
      </w:r>
      <w:r w:rsidRPr="00E32BD1">
        <w:rPr>
          <w:rFonts w:ascii="Times New Roman" w:eastAsia="Times New Roman" w:hAnsi="Times New Roman" w:cs="Times New Roman"/>
          <w:bCs/>
          <w:sz w:val="28"/>
          <w:szCs w:val="28"/>
          <w:lang w:val="uk-UA"/>
        </w:rPr>
        <w:t>______________</w:t>
      </w:r>
      <w:bookmarkStart w:id="0" w:name="_GoBack"/>
      <w:bookmarkEnd w:id="0"/>
      <w:r w:rsidRPr="00E32BD1">
        <w:rPr>
          <w:rFonts w:ascii="Times New Roman" w:eastAsia="Times New Roman" w:hAnsi="Times New Roman" w:cs="Times New Roman"/>
          <w:bCs/>
          <w:sz w:val="28"/>
          <w:szCs w:val="28"/>
          <w:lang w:val="uk-UA"/>
        </w:rPr>
        <w:t>_______________________________________ 2</w:t>
      </w:r>
      <w:r w:rsidR="00064F5B" w:rsidRPr="00A238CF">
        <w:rPr>
          <w:rFonts w:ascii="Times New Roman" w:eastAsia="Times New Roman" w:hAnsi="Times New Roman" w:cs="Times New Roman"/>
          <w:b/>
          <w:bCs/>
          <w:sz w:val="28"/>
          <w:szCs w:val="28"/>
          <w:lang w:val="uk-UA"/>
        </w:rPr>
        <w:t xml:space="preserve">  </w:t>
      </w:r>
    </w:p>
    <w:p w:rsidR="00064F5B" w:rsidRPr="00E32BD1" w:rsidRDefault="00064F5B" w:rsidP="00064F5B">
      <w:pPr>
        <w:spacing w:after="0" w:line="360" w:lineRule="auto"/>
        <w:ind w:left="993" w:hanging="993"/>
        <w:jc w:val="both"/>
        <w:rPr>
          <w:rFonts w:ascii="Times New Roman" w:eastAsia="Times New Roman" w:hAnsi="Times New Roman" w:cs="Times New Roman"/>
          <w:bCs/>
          <w:sz w:val="28"/>
          <w:szCs w:val="28"/>
          <w:lang w:val="uk-UA"/>
        </w:rPr>
      </w:pPr>
      <w:r w:rsidRPr="00A238CF">
        <w:rPr>
          <w:rFonts w:ascii="Times New Roman" w:eastAsia="Times New Roman" w:hAnsi="Times New Roman" w:cs="Times New Roman"/>
          <w:b/>
          <w:bCs/>
          <w:sz w:val="28"/>
          <w:szCs w:val="28"/>
          <w:lang w:val="uk-UA"/>
        </w:rPr>
        <w:t>Розділ 1.</w:t>
      </w:r>
      <w:r w:rsidRPr="00A238CF">
        <w:rPr>
          <w:rFonts w:ascii="Times New Roman" w:eastAsia="Times New Roman" w:hAnsi="Times New Roman" w:cs="Times New Roman"/>
          <w:sz w:val="28"/>
          <w:szCs w:val="28"/>
          <w:lang w:val="uk-UA"/>
        </w:rPr>
        <w:t> Проблема та завдання, над яким працюватиме дош</w:t>
      </w:r>
      <w:r>
        <w:rPr>
          <w:rFonts w:ascii="Times New Roman" w:eastAsia="Times New Roman" w:hAnsi="Times New Roman" w:cs="Times New Roman"/>
          <w:sz w:val="28"/>
          <w:szCs w:val="28"/>
          <w:lang w:val="uk-UA"/>
        </w:rPr>
        <w:t>кільний навчальний заклад у 2022-2023</w:t>
      </w:r>
      <w:r w:rsidRPr="00A238CF">
        <w:rPr>
          <w:rFonts w:ascii="Times New Roman" w:eastAsia="Times New Roman" w:hAnsi="Times New Roman" w:cs="Times New Roman"/>
          <w:sz w:val="28"/>
          <w:szCs w:val="28"/>
          <w:lang w:val="uk-UA"/>
        </w:rPr>
        <w:t xml:space="preserve"> </w:t>
      </w:r>
      <w:proofErr w:type="spellStart"/>
      <w:r w:rsidRPr="00A238CF">
        <w:rPr>
          <w:rFonts w:ascii="Times New Roman" w:eastAsia="Times New Roman" w:hAnsi="Times New Roman" w:cs="Times New Roman"/>
          <w:sz w:val="28"/>
          <w:szCs w:val="28"/>
          <w:lang w:val="uk-UA"/>
        </w:rPr>
        <w:t>н.р</w:t>
      </w:r>
      <w:proofErr w:type="spellEnd"/>
      <w:r w:rsidRPr="00E32BD1">
        <w:rPr>
          <w:rFonts w:ascii="Times New Roman" w:eastAsia="Times New Roman" w:hAnsi="Times New Roman" w:cs="Times New Roman"/>
          <w:sz w:val="28"/>
          <w:szCs w:val="28"/>
          <w:lang w:val="uk-UA"/>
        </w:rPr>
        <w:t>.</w:t>
      </w:r>
      <w:r w:rsidRPr="00E32BD1">
        <w:rPr>
          <w:rFonts w:ascii="Times New Roman" w:eastAsia="Times New Roman" w:hAnsi="Times New Roman" w:cs="Times New Roman"/>
          <w:bCs/>
          <w:sz w:val="28"/>
          <w:szCs w:val="28"/>
          <w:lang w:val="uk-UA"/>
        </w:rPr>
        <w:t xml:space="preserve"> </w:t>
      </w:r>
      <w:r w:rsidR="00112146" w:rsidRPr="00E32BD1">
        <w:rPr>
          <w:rFonts w:ascii="Times New Roman" w:eastAsia="Times New Roman" w:hAnsi="Times New Roman" w:cs="Times New Roman"/>
          <w:bCs/>
          <w:sz w:val="28"/>
          <w:szCs w:val="28"/>
          <w:lang w:val="uk-UA"/>
        </w:rPr>
        <w:t>_____________________ 8</w:t>
      </w:r>
    </w:p>
    <w:p w:rsidR="00B477D3" w:rsidRPr="00E32BD1" w:rsidRDefault="00B477D3" w:rsidP="00B477D3">
      <w:pPr>
        <w:pStyle w:val="a5"/>
        <w:numPr>
          <w:ilvl w:val="0"/>
          <w:numId w:val="50"/>
        </w:numPr>
        <w:spacing w:after="0" w:line="360" w:lineRule="auto"/>
        <w:jc w:val="both"/>
        <w:rPr>
          <w:rFonts w:ascii="Times New Roman" w:eastAsia="Times New Roman" w:hAnsi="Times New Roman" w:cs="Times New Roman"/>
          <w:bCs/>
          <w:sz w:val="28"/>
          <w:szCs w:val="28"/>
          <w:lang w:val="uk-UA"/>
        </w:rPr>
      </w:pPr>
      <w:r w:rsidRPr="00E32BD1">
        <w:rPr>
          <w:rFonts w:ascii="Times New Roman" w:eastAsia="Times New Roman" w:hAnsi="Times New Roman" w:cs="Times New Roman"/>
          <w:bCs/>
          <w:sz w:val="28"/>
          <w:szCs w:val="28"/>
          <w:lang w:val="uk-UA"/>
        </w:rPr>
        <w:t xml:space="preserve">Структура </w:t>
      </w:r>
      <w:r>
        <w:rPr>
          <w:rFonts w:ascii="Times New Roman" w:eastAsia="Times New Roman" w:hAnsi="Times New Roman" w:cs="Times New Roman"/>
          <w:bCs/>
          <w:sz w:val="28"/>
          <w:szCs w:val="28"/>
          <w:lang w:val="uk-UA"/>
        </w:rPr>
        <w:t>навчального року _____________________________10</w:t>
      </w:r>
    </w:p>
    <w:p w:rsidR="00112146" w:rsidRPr="006F015A" w:rsidRDefault="00112146" w:rsidP="006F015A">
      <w:pPr>
        <w:spacing w:after="0" w:line="360" w:lineRule="auto"/>
        <w:jc w:val="both"/>
        <w:rPr>
          <w:rFonts w:ascii="Times New Roman" w:eastAsia="Times New Roman" w:hAnsi="Times New Roman" w:cs="Times New Roman"/>
          <w:b/>
          <w:bCs/>
          <w:sz w:val="28"/>
          <w:szCs w:val="28"/>
          <w:lang w:val="uk-UA"/>
        </w:rPr>
      </w:pPr>
    </w:p>
    <w:p w:rsidR="00064F5B" w:rsidRDefault="00064F5B" w:rsidP="00064F5B">
      <w:pPr>
        <w:spacing w:after="0" w:line="360" w:lineRule="auto"/>
        <w:ind w:left="993" w:hanging="993"/>
        <w:jc w:val="both"/>
        <w:rPr>
          <w:rFonts w:ascii="Times New Roman" w:eastAsia="Times New Roman" w:hAnsi="Times New Roman" w:cs="Times New Roman"/>
          <w:sz w:val="28"/>
          <w:szCs w:val="28"/>
          <w:lang w:val="uk-UA"/>
        </w:rPr>
      </w:pPr>
      <w:r w:rsidRPr="00A238CF">
        <w:rPr>
          <w:rFonts w:ascii="Times New Roman" w:eastAsia="Times New Roman" w:hAnsi="Times New Roman" w:cs="Times New Roman"/>
          <w:b/>
          <w:bCs/>
          <w:sz w:val="28"/>
          <w:szCs w:val="28"/>
          <w:lang w:val="uk-UA"/>
        </w:rPr>
        <w:t>Розділ 2</w:t>
      </w:r>
      <w:r w:rsidRPr="00A238CF">
        <w:rPr>
          <w:rFonts w:ascii="Times New Roman" w:eastAsia="Times New Roman" w:hAnsi="Times New Roman" w:cs="Times New Roman"/>
          <w:sz w:val="28"/>
          <w:szCs w:val="28"/>
          <w:lang w:val="uk-UA"/>
        </w:rPr>
        <w:t xml:space="preserve">. </w:t>
      </w:r>
      <w:r w:rsidR="006F015A">
        <w:rPr>
          <w:rFonts w:ascii="Times New Roman" w:eastAsia="Times New Roman" w:hAnsi="Times New Roman" w:cs="Times New Roman"/>
          <w:sz w:val="28"/>
          <w:szCs w:val="28"/>
          <w:lang w:val="uk-UA"/>
        </w:rPr>
        <w:t>Загальний обсяг навантаження т</w:t>
      </w:r>
      <w:r w:rsidR="00B477D3">
        <w:rPr>
          <w:rFonts w:ascii="Times New Roman" w:eastAsia="Times New Roman" w:hAnsi="Times New Roman" w:cs="Times New Roman"/>
          <w:sz w:val="28"/>
          <w:szCs w:val="28"/>
          <w:lang w:val="uk-UA"/>
        </w:rPr>
        <w:t>а очікувані результати навчання___________________________________________ 13</w:t>
      </w:r>
    </w:p>
    <w:p w:rsidR="00B477D3" w:rsidRPr="00B477D3" w:rsidRDefault="00B477D3" w:rsidP="00B477D3">
      <w:pPr>
        <w:pStyle w:val="a5"/>
        <w:numPr>
          <w:ilvl w:val="0"/>
          <w:numId w:val="50"/>
        </w:numPr>
        <w:spacing w:after="0" w:line="360" w:lineRule="auto"/>
        <w:jc w:val="both"/>
        <w:rPr>
          <w:rFonts w:ascii="Times New Roman" w:eastAsia="Times New Roman" w:hAnsi="Times New Roman" w:cs="Times New Roman"/>
          <w:sz w:val="28"/>
          <w:szCs w:val="28"/>
          <w:lang w:val="uk-UA"/>
        </w:rPr>
      </w:pPr>
      <w:r w:rsidRPr="00B477D3">
        <w:rPr>
          <w:rFonts w:ascii="Times New Roman" w:eastAsia="Times New Roman" w:hAnsi="Times New Roman" w:cs="Times New Roman"/>
          <w:bCs/>
          <w:sz w:val="28"/>
          <w:szCs w:val="28"/>
          <w:lang w:val="uk-UA"/>
        </w:rPr>
        <w:t>Орієнтований перелік програмного навантаження</w:t>
      </w:r>
      <w:r>
        <w:rPr>
          <w:rFonts w:ascii="Times New Roman" w:eastAsia="Times New Roman" w:hAnsi="Times New Roman" w:cs="Times New Roman"/>
          <w:bCs/>
          <w:sz w:val="28"/>
          <w:szCs w:val="28"/>
          <w:lang w:val="uk-UA"/>
        </w:rPr>
        <w:t xml:space="preserve"> ___________14</w:t>
      </w:r>
    </w:p>
    <w:p w:rsidR="00B477D3" w:rsidRDefault="00B477D3" w:rsidP="00B477D3">
      <w:pPr>
        <w:pStyle w:val="a5"/>
        <w:numPr>
          <w:ilvl w:val="0"/>
          <w:numId w:val="50"/>
        </w:numPr>
        <w:spacing w:after="0" w:line="360" w:lineRule="auto"/>
        <w:jc w:val="both"/>
        <w:rPr>
          <w:rFonts w:ascii="Times New Roman" w:eastAsia="Times New Roman" w:hAnsi="Times New Roman" w:cs="Times New Roman"/>
          <w:bCs/>
          <w:sz w:val="28"/>
          <w:szCs w:val="28"/>
          <w:lang w:val="uk-UA"/>
        </w:rPr>
      </w:pPr>
      <w:r w:rsidRPr="00E32BD1">
        <w:rPr>
          <w:rFonts w:ascii="Times New Roman" w:eastAsia="Times New Roman" w:hAnsi="Times New Roman" w:cs="Times New Roman"/>
          <w:bCs/>
          <w:sz w:val="28"/>
          <w:szCs w:val="28"/>
          <w:lang w:val="uk-UA"/>
        </w:rPr>
        <w:t>Очікувані резуль</w:t>
      </w:r>
      <w:r>
        <w:rPr>
          <w:rFonts w:ascii="Times New Roman" w:eastAsia="Times New Roman" w:hAnsi="Times New Roman" w:cs="Times New Roman"/>
          <w:bCs/>
          <w:sz w:val="28"/>
          <w:szCs w:val="28"/>
          <w:lang w:val="uk-UA"/>
        </w:rPr>
        <w:t>тати навчання здобувачів освіти _________</w:t>
      </w:r>
      <w:r>
        <w:rPr>
          <w:rFonts w:ascii="Times New Roman" w:eastAsia="Times New Roman" w:hAnsi="Times New Roman" w:cs="Times New Roman"/>
          <w:bCs/>
          <w:sz w:val="28"/>
          <w:szCs w:val="28"/>
          <w:lang w:val="uk-UA"/>
        </w:rPr>
        <w:t>___</w:t>
      </w:r>
      <w:r>
        <w:rPr>
          <w:rFonts w:ascii="Times New Roman" w:eastAsia="Times New Roman" w:hAnsi="Times New Roman" w:cs="Times New Roman"/>
          <w:bCs/>
          <w:sz w:val="28"/>
          <w:szCs w:val="28"/>
          <w:lang w:val="uk-UA"/>
        </w:rPr>
        <w:t>15</w:t>
      </w:r>
    </w:p>
    <w:p w:rsidR="00816AB4" w:rsidRPr="00816AB4" w:rsidRDefault="00816AB4" w:rsidP="00816AB4">
      <w:pPr>
        <w:pStyle w:val="a5"/>
        <w:numPr>
          <w:ilvl w:val="0"/>
          <w:numId w:val="50"/>
        </w:numPr>
        <w:spacing w:after="0" w:line="360" w:lineRule="auto"/>
        <w:jc w:val="both"/>
        <w:rPr>
          <w:rFonts w:ascii="Times New Roman" w:eastAsia="Times New Roman" w:hAnsi="Times New Roman" w:cs="Times New Roman"/>
          <w:bCs/>
          <w:sz w:val="28"/>
          <w:szCs w:val="28"/>
          <w:lang w:val="uk-UA"/>
        </w:rPr>
      </w:pPr>
      <w:r w:rsidRPr="00E32BD1">
        <w:rPr>
          <w:rFonts w:ascii="Times New Roman" w:eastAsia="Times New Roman" w:hAnsi="Times New Roman" w:cs="Times New Roman"/>
          <w:bCs/>
          <w:sz w:val="28"/>
          <w:szCs w:val="28"/>
          <w:lang w:val="uk-UA"/>
        </w:rPr>
        <w:t>Режим роботи закладу</w:t>
      </w:r>
      <w:r>
        <w:rPr>
          <w:rFonts w:ascii="Times New Roman" w:eastAsia="Times New Roman" w:hAnsi="Times New Roman" w:cs="Times New Roman"/>
          <w:bCs/>
          <w:sz w:val="28"/>
          <w:szCs w:val="28"/>
          <w:lang w:val="uk-UA"/>
        </w:rPr>
        <w:t xml:space="preserve"> ____</w:t>
      </w:r>
      <w:r>
        <w:rPr>
          <w:rFonts w:ascii="Times New Roman" w:eastAsia="Times New Roman" w:hAnsi="Times New Roman" w:cs="Times New Roman"/>
          <w:bCs/>
          <w:sz w:val="28"/>
          <w:szCs w:val="28"/>
          <w:lang w:val="uk-UA"/>
        </w:rPr>
        <w:t>______________________________17</w:t>
      </w:r>
    </w:p>
    <w:p w:rsidR="00B477D3" w:rsidRPr="00B477D3" w:rsidRDefault="00B477D3" w:rsidP="00B477D3">
      <w:pPr>
        <w:pStyle w:val="a5"/>
        <w:numPr>
          <w:ilvl w:val="0"/>
          <w:numId w:val="50"/>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Опис моделі випускника закладу дошкільної освіти __________19</w:t>
      </w:r>
    </w:p>
    <w:p w:rsidR="006F015A" w:rsidRPr="00E32BD1" w:rsidRDefault="006F015A" w:rsidP="006F015A">
      <w:pPr>
        <w:pStyle w:val="a5"/>
        <w:numPr>
          <w:ilvl w:val="0"/>
          <w:numId w:val="50"/>
        </w:numPr>
        <w:spacing w:after="0" w:line="360" w:lineRule="auto"/>
        <w:jc w:val="both"/>
        <w:rPr>
          <w:rFonts w:ascii="Times New Roman" w:eastAsia="Times New Roman" w:hAnsi="Times New Roman" w:cs="Times New Roman"/>
          <w:bCs/>
          <w:sz w:val="28"/>
          <w:szCs w:val="28"/>
          <w:lang w:val="uk-UA"/>
        </w:rPr>
      </w:pPr>
      <w:r w:rsidRPr="00E32BD1">
        <w:rPr>
          <w:rFonts w:ascii="Times New Roman" w:eastAsia="Times New Roman" w:hAnsi="Times New Roman" w:cs="Times New Roman"/>
          <w:bCs/>
          <w:sz w:val="28"/>
          <w:szCs w:val="28"/>
          <w:lang w:val="uk-UA"/>
        </w:rPr>
        <w:t>Програмно методичне забезпечення</w:t>
      </w:r>
      <w:r w:rsidR="00E32BD1" w:rsidRPr="00E32BD1">
        <w:rPr>
          <w:rFonts w:ascii="Times New Roman" w:eastAsia="Times New Roman" w:hAnsi="Times New Roman" w:cs="Times New Roman"/>
          <w:bCs/>
          <w:sz w:val="28"/>
          <w:szCs w:val="28"/>
          <w:lang w:val="uk-UA"/>
        </w:rPr>
        <w:t>;</w:t>
      </w:r>
    </w:p>
    <w:p w:rsidR="00E32BD1" w:rsidRPr="00E32BD1" w:rsidRDefault="00E32BD1" w:rsidP="00E32BD1">
      <w:pPr>
        <w:pStyle w:val="a5"/>
        <w:numPr>
          <w:ilvl w:val="0"/>
          <w:numId w:val="50"/>
        </w:numPr>
        <w:spacing w:after="0" w:line="360" w:lineRule="auto"/>
        <w:jc w:val="both"/>
        <w:rPr>
          <w:rFonts w:ascii="Times New Roman" w:eastAsia="Times New Roman" w:hAnsi="Times New Roman" w:cs="Times New Roman"/>
          <w:bCs/>
          <w:sz w:val="28"/>
          <w:szCs w:val="28"/>
          <w:lang w:val="uk-UA"/>
        </w:rPr>
      </w:pPr>
      <w:r w:rsidRPr="00E32BD1">
        <w:rPr>
          <w:rFonts w:ascii="Times New Roman" w:eastAsia="Times New Roman" w:hAnsi="Times New Roman" w:cs="Times New Roman"/>
          <w:bCs/>
          <w:sz w:val="28"/>
          <w:szCs w:val="28"/>
          <w:lang w:val="uk-UA"/>
        </w:rPr>
        <w:t>;</w:t>
      </w:r>
    </w:p>
    <w:p w:rsidR="00064F5B" w:rsidRPr="00A238CF" w:rsidRDefault="00064F5B" w:rsidP="00E32BD1">
      <w:pPr>
        <w:spacing w:after="0" w:line="360" w:lineRule="auto"/>
        <w:ind w:left="993" w:hanging="993"/>
        <w:jc w:val="both"/>
        <w:rPr>
          <w:rFonts w:ascii="Times New Roman" w:eastAsia="Times New Roman" w:hAnsi="Times New Roman" w:cs="Times New Roman"/>
          <w:b/>
          <w:bCs/>
          <w:sz w:val="28"/>
          <w:szCs w:val="28"/>
          <w:lang w:val="uk-UA"/>
        </w:rPr>
      </w:pPr>
      <w:r w:rsidRPr="00A238CF">
        <w:rPr>
          <w:rFonts w:ascii="Times New Roman" w:eastAsia="Times New Roman" w:hAnsi="Times New Roman" w:cs="Times New Roman"/>
          <w:b/>
          <w:bCs/>
          <w:sz w:val="28"/>
          <w:szCs w:val="28"/>
          <w:lang w:val="uk-UA"/>
        </w:rPr>
        <w:t>Розділ 3. </w:t>
      </w:r>
      <w:r w:rsidR="00E32BD1">
        <w:rPr>
          <w:rFonts w:ascii="Times New Roman" w:eastAsia="Times New Roman" w:hAnsi="Times New Roman" w:cs="Times New Roman"/>
          <w:sz w:val="28"/>
          <w:szCs w:val="28"/>
          <w:lang w:val="uk-UA"/>
        </w:rPr>
        <w:t xml:space="preserve">Перелік, зміст і взаємозв’язок освітніх ліній, логічна послідовність їх реалізації_____________________________ 25 </w:t>
      </w:r>
    </w:p>
    <w:p w:rsidR="00064F5B" w:rsidRPr="00A238CF" w:rsidRDefault="00064F5B" w:rsidP="00E32BD1">
      <w:pPr>
        <w:spacing w:after="0" w:line="360" w:lineRule="auto"/>
        <w:ind w:left="993" w:hanging="993"/>
        <w:jc w:val="both"/>
        <w:rPr>
          <w:rFonts w:ascii="Times New Roman" w:hAnsi="Times New Roman" w:cs="Times New Roman"/>
          <w:sz w:val="28"/>
          <w:szCs w:val="28"/>
          <w:lang w:val="uk-UA"/>
        </w:rPr>
      </w:pPr>
      <w:r w:rsidRPr="00A238CF">
        <w:rPr>
          <w:rFonts w:ascii="Times New Roman" w:eastAsia="Times New Roman" w:hAnsi="Times New Roman" w:cs="Times New Roman"/>
          <w:b/>
          <w:bCs/>
          <w:sz w:val="28"/>
          <w:szCs w:val="28"/>
          <w:lang w:val="uk-UA"/>
        </w:rPr>
        <w:t>Розділ 4</w:t>
      </w:r>
      <w:r w:rsidRPr="00A238CF">
        <w:rPr>
          <w:rFonts w:ascii="Times New Roman" w:eastAsia="Times New Roman" w:hAnsi="Times New Roman" w:cs="Times New Roman"/>
          <w:sz w:val="28"/>
          <w:szCs w:val="28"/>
          <w:lang w:val="uk-UA"/>
        </w:rPr>
        <w:t xml:space="preserve">. </w:t>
      </w:r>
      <w:r w:rsidR="00E32BD1">
        <w:rPr>
          <w:rFonts w:ascii="Times New Roman" w:eastAsia="Times New Roman" w:hAnsi="Times New Roman" w:cs="Times New Roman"/>
          <w:sz w:val="28"/>
          <w:szCs w:val="28"/>
          <w:lang w:val="uk-UA"/>
        </w:rPr>
        <w:t>Форми організації освітнього процесу _________________ 29</w:t>
      </w:r>
    </w:p>
    <w:p w:rsidR="00E32BD1" w:rsidRDefault="00064F5B" w:rsidP="00E32BD1">
      <w:pPr>
        <w:spacing w:after="0" w:line="360" w:lineRule="auto"/>
        <w:jc w:val="both"/>
        <w:rPr>
          <w:rFonts w:ascii="Times New Roman" w:eastAsia="Times New Roman" w:hAnsi="Times New Roman" w:cs="Times New Roman"/>
          <w:sz w:val="28"/>
          <w:szCs w:val="28"/>
          <w:lang w:val="uk-UA"/>
        </w:rPr>
      </w:pPr>
      <w:r w:rsidRPr="00A238CF">
        <w:rPr>
          <w:rFonts w:ascii="Times New Roman" w:eastAsia="Times New Roman" w:hAnsi="Times New Roman" w:cs="Times New Roman"/>
          <w:b/>
          <w:bCs/>
          <w:sz w:val="28"/>
          <w:szCs w:val="28"/>
          <w:lang w:val="uk-UA"/>
        </w:rPr>
        <w:t>Розділ 5.</w:t>
      </w:r>
      <w:r w:rsidRPr="00A238CF">
        <w:rPr>
          <w:rFonts w:ascii="Times New Roman" w:eastAsia="Times New Roman" w:hAnsi="Times New Roman" w:cs="Times New Roman"/>
          <w:sz w:val="28"/>
          <w:szCs w:val="28"/>
          <w:lang w:val="uk-UA"/>
        </w:rPr>
        <w:t> </w:t>
      </w:r>
      <w:r w:rsidR="00E32BD1">
        <w:rPr>
          <w:rFonts w:ascii="Times New Roman" w:eastAsia="Times New Roman" w:hAnsi="Times New Roman" w:cs="Times New Roman"/>
          <w:sz w:val="28"/>
          <w:szCs w:val="28"/>
          <w:lang w:val="uk-UA"/>
        </w:rPr>
        <w:t>Опис та інструменти системи внутрішнього забезпечення якості освіти _______________________________________________ 35</w:t>
      </w:r>
    </w:p>
    <w:p w:rsidR="00E32BD1" w:rsidRDefault="00B477D3" w:rsidP="00E32BD1">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Процедура та методи проведення моніторингу __________________ 44</w:t>
      </w:r>
    </w:p>
    <w:p w:rsidR="00E32BD1" w:rsidRDefault="00E32BD1" w:rsidP="00E32BD1">
      <w:pPr>
        <w:spacing w:after="0" w:line="360" w:lineRule="auto"/>
        <w:jc w:val="both"/>
        <w:rPr>
          <w:rFonts w:ascii="Times New Roman" w:eastAsia="Times New Roman" w:hAnsi="Times New Roman" w:cs="Times New Roman"/>
          <w:sz w:val="28"/>
          <w:szCs w:val="28"/>
          <w:lang w:val="uk-UA"/>
        </w:rPr>
      </w:pPr>
    </w:p>
    <w:p w:rsidR="00E32BD1" w:rsidRDefault="00E32BD1" w:rsidP="00E32BD1">
      <w:pPr>
        <w:spacing w:after="0" w:line="360" w:lineRule="auto"/>
        <w:jc w:val="both"/>
        <w:rPr>
          <w:rFonts w:ascii="Times New Roman" w:eastAsia="Times New Roman" w:hAnsi="Times New Roman" w:cs="Times New Roman"/>
          <w:sz w:val="28"/>
          <w:szCs w:val="28"/>
          <w:lang w:val="uk-UA"/>
        </w:rPr>
      </w:pPr>
    </w:p>
    <w:p w:rsidR="00E32BD1" w:rsidRDefault="00E32BD1" w:rsidP="00E32BD1">
      <w:pPr>
        <w:spacing w:after="0" w:line="360" w:lineRule="auto"/>
        <w:jc w:val="both"/>
        <w:rPr>
          <w:rFonts w:ascii="Times New Roman" w:eastAsia="Times New Roman" w:hAnsi="Times New Roman" w:cs="Times New Roman"/>
          <w:sz w:val="28"/>
          <w:szCs w:val="28"/>
          <w:lang w:val="uk-UA"/>
        </w:rPr>
      </w:pPr>
    </w:p>
    <w:p w:rsidR="00E32BD1" w:rsidRDefault="00E32BD1" w:rsidP="00E32BD1">
      <w:pPr>
        <w:spacing w:after="0" w:line="360" w:lineRule="auto"/>
        <w:jc w:val="both"/>
        <w:rPr>
          <w:rFonts w:ascii="Times New Roman" w:eastAsia="Times New Roman" w:hAnsi="Times New Roman" w:cs="Times New Roman"/>
          <w:sz w:val="28"/>
          <w:szCs w:val="28"/>
          <w:lang w:val="uk-UA"/>
        </w:rPr>
      </w:pPr>
    </w:p>
    <w:p w:rsidR="00E32BD1" w:rsidRDefault="00E32BD1" w:rsidP="00E32BD1">
      <w:pPr>
        <w:spacing w:after="0" w:line="360" w:lineRule="auto"/>
        <w:jc w:val="both"/>
        <w:rPr>
          <w:rFonts w:ascii="Times New Roman" w:eastAsia="Times New Roman" w:hAnsi="Times New Roman" w:cs="Times New Roman"/>
          <w:sz w:val="28"/>
          <w:szCs w:val="28"/>
          <w:lang w:val="uk-UA"/>
        </w:rPr>
      </w:pPr>
    </w:p>
    <w:p w:rsidR="00E32BD1" w:rsidRPr="00A238CF" w:rsidRDefault="00E32BD1" w:rsidP="00E32BD1">
      <w:pPr>
        <w:spacing w:after="0" w:line="360" w:lineRule="auto"/>
        <w:jc w:val="both"/>
        <w:rPr>
          <w:rFonts w:ascii="Times New Roman" w:eastAsia="Times New Roman" w:hAnsi="Times New Roman" w:cs="Times New Roman"/>
          <w:sz w:val="28"/>
          <w:szCs w:val="28"/>
          <w:lang w:val="uk-UA"/>
        </w:rPr>
      </w:pPr>
    </w:p>
    <w:p w:rsidR="00064F5B" w:rsidRPr="00A238CF" w:rsidRDefault="00064F5B" w:rsidP="00064F5B">
      <w:pPr>
        <w:spacing w:after="0" w:line="360" w:lineRule="auto"/>
        <w:jc w:val="both"/>
        <w:rPr>
          <w:rFonts w:ascii="Times New Roman" w:eastAsia="Times New Roman" w:hAnsi="Times New Roman" w:cs="Times New Roman"/>
          <w:sz w:val="28"/>
          <w:szCs w:val="28"/>
          <w:lang w:val="uk-UA"/>
        </w:rPr>
      </w:pPr>
    </w:p>
    <w:tbl>
      <w:tblPr>
        <w:tblW w:w="0" w:type="auto"/>
        <w:shd w:val="clear" w:color="auto" w:fill="FFFFFF"/>
        <w:tblCellMar>
          <w:left w:w="0" w:type="dxa"/>
          <w:right w:w="0" w:type="dxa"/>
        </w:tblCellMar>
        <w:tblLook w:val="04A0" w:firstRow="1" w:lastRow="0" w:firstColumn="1" w:lastColumn="0" w:noHBand="0" w:noVBand="1"/>
      </w:tblPr>
      <w:tblGrid>
        <w:gridCol w:w="6962"/>
        <w:gridCol w:w="1597"/>
      </w:tblGrid>
      <w:tr w:rsidR="00064F5B" w:rsidRPr="00A238CF" w:rsidTr="00655EAD">
        <w:tc>
          <w:tcPr>
            <w:tcW w:w="7479" w:type="dxa"/>
            <w:shd w:val="clear" w:color="auto" w:fill="FFFFFF"/>
            <w:tcMar>
              <w:top w:w="0" w:type="dxa"/>
              <w:left w:w="108" w:type="dxa"/>
              <w:bottom w:w="0" w:type="dxa"/>
              <w:right w:w="108" w:type="dxa"/>
            </w:tcMar>
            <w:hideMark/>
          </w:tcPr>
          <w:p w:rsidR="00064F5B" w:rsidRPr="00A238CF" w:rsidRDefault="00064F5B" w:rsidP="00655EAD">
            <w:pPr>
              <w:spacing w:after="0" w:line="360" w:lineRule="auto"/>
              <w:ind w:left="993" w:hanging="993"/>
              <w:jc w:val="both"/>
              <w:rPr>
                <w:rFonts w:ascii="Times New Roman" w:eastAsia="Times New Roman" w:hAnsi="Times New Roman" w:cs="Times New Roman"/>
                <w:sz w:val="28"/>
                <w:szCs w:val="28"/>
                <w:lang w:val="uk-UA"/>
              </w:rPr>
            </w:pPr>
          </w:p>
        </w:tc>
        <w:tc>
          <w:tcPr>
            <w:tcW w:w="1702" w:type="dxa"/>
            <w:shd w:val="clear" w:color="auto" w:fill="FFFFFF"/>
            <w:tcMar>
              <w:top w:w="0" w:type="dxa"/>
              <w:left w:w="108" w:type="dxa"/>
              <w:bottom w:w="0" w:type="dxa"/>
              <w:right w:w="108" w:type="dxa"/>
            </w:tcMar>
            <w:hideMark/>
          </w:tcPr>
          <w:p w:rsidR="00064F5B" w:rsidRPr="00A238CF" w:rsidRDefault="00064F5B" w:rsidP="00655EAD">
            <w:pPr>
              <w:spacing w:after="0" w:line="360" w:lineRule="auto"/>
              <w:jc w:val="both"/>
              <w:rPr>
                <w:rFonts w:ascii="Times New Roman" w:eastAsia="Times New Roman" w:hAnsi="Times New Roman" w:cs="Times New Roman"/>
                <w:sz w:val="28"/>
                <w:szCs w:val="28"/>
                <w:lang w:val="uk-UA"/>
              </w:rPr>
            </w:pPr>
          </w:p>
        </w:tc>
      </w:tr>
      <w:tr w:rsidR="00064F5B" w:rsidRPr="00A238CF" w:rsidTr="00655EAD">
        <w:tc>
          <w:tcPr>
            <w:tcW w:w="7479" w:type="dxa"/>
            <w:shd w:val="clear" w:color="auto" w:fill="FFFFFF"/>
            <w:tcMar>
              <w:top w:w="0" w:type="dxa"/>
              <w:left w:w="108" w:type="dxa"/>
              <w:bottom w:w="0" w:type="dxa"/>
              <w:right w:w="108" w:type="dxa"/>
            </w:tcMar>
            <w:hideMark/>
          </w:tcPr>
          <w:p w:rsidR="00064F5B" w:rsidRPr="00A238CF" w:rsidRDefault="00064F5B" w:rsidP="00655EAD">
            <w:pPr>
              <w:spacing w:after="0" w:line="360" w:lineRule="auto"/>
              <w:ind w:left="993" w:hanging="993"/>
              <w:jc w:val="both"/>
              <w:rPr>
                <w:rFonts w:ascii="Times New Roman" w:eastAsia="Times New Roman" w:hAnsi="Times New Roman" w:cs="Times New Roman"/>
                <w:sz w:val="28"/>
                <w:szCs w:val="28"/>
                <w:lang w:val="uk-UA"/>
              </w:rPr>
            </w:pPr>
          </w:p>
        </w:tc>
        <w:tc>
          <w:tcPr>
            <w:tcW w:w="1702" w:type="dxa"/>
            <w:shd w:val="clear" w:color="auto" w:fill="FFFFFF"/>
            <w:tcMar>
              <w:top w:w="0" w:type="dxa"/>
              <w:left w:w="108" w:type="dxa"/>
              <w:bottom w:w="0" w:type="dxa"/>
              <w:right w:w="108" w:type="dxa"/>
            </w:tcMar>
            <w:hideMark/>
          </w:tcPr>
          <w:p w:rsidR="00064F5B" w:rsidRPr="00A238CF" w:rsidRDefault="00064F5B" w:rsidP="00655EAD">
            <w:pPr>
              <w:spacing w:after="0" w:line="360" w:lineRule="auto"/>
              <w:jc w:val="both"/>
              <w:rPr>
                <w:rFonts w:ascii="Times New Roman" w:eastAsia="Times New Roman" w:hAnsi="Times New Roman" w:cs="Times New Roman"/>
                <w:sz w:val="28"/>
                <w:szCs w:val="28"/>
                <w:lang w:val="uk-UA"/>
              </w:rPr>
            </w:pPr>
          </w:p>
        </w:tc>
      </w:tr>
      <w:tr w:rsidR="00064F5B" w:rsidRPr="00A238CF" w:rsidTr="00655EAD">
        <w:tc>
          <w:tcPr>
            <w:tcW w:w="7479" w:type="dxa"/>
            <w:shd w:val="clear" w:color="auto" w:fill="FFFFFF"/>
            <w:tcMar>
              <w:top w:w="0" w:type="dxa"/>
              <w:left w:w="108" w:type="dxa"/>
              <w:bottom w:w="0" w:type="dxa"/>
              <w:right w:w="108" w:type="dxa"/>
            </w:tcMar>
            <w:hideMark/>
          </w:tcPr>
          <w:p w:rsidR="00064F5B" w:rsidRPr="00A238CF" w:rsidRDefault="00064F5B" w:rsidP="00655EAD">
            <w:pPr>
              <w:spacing w:after="0" w:line="360" w:lineRule="auto"/>
              <w:ind w:left="993" w:hanging="993"/>
              <w:jc w:val="both"/>
              <w:rPr>
                <w:rFonts w:ascii="Times New Roman" w:eastAsia="Times New Roman" w:hAnsi="Times New Roman" w:cs="Times New Roman"/>
                <w:sz w:val="28"/>
                <w:szCs w:val="28"/>
                <w:lang w:val="uk-UA"/>
              </w:rPr>
            </w:pPr>
          </w:p>
        </w:tc>
        <w:tc>
          <w:tcPr>
            <w:tcW w:w="1702" w:type="dxa"/>
            <w:shd w:val="clear" w:color="auto" w:fill="FFFFFF"/>
            <w:tcMar>
              <w:top w:w="0" w:type="dxa"/>
              <w:left w:w="108" w:type="dxa"/>
              <w:bottom w:w="0" w:type="dxa"/>
              <w:right w:w="108" w:type="dxa"/>
            </w:tcMar>
            <w:hideMark/>
          </w:tcPr>
          <w:p w:rsidR="00064F5B" w:rsidRPr="00A238CF" w:rsidRDefault="00064F5B" w:rsidP="00655EAD">
            <w:pPr>
              <w:spacing w:after="0" w:line="360" w:lineRule="auto"/>
              <w:jc w:val="both"/>
              <w:rPr>
                <w:rFonts w:ascii="Times New Roman" w:eastAsia="Times New Roman" w:hAnsi="Times New Roman" w:cs="Times New Roman"/>
                <w:sz w:val="28"/>
                <w:szCs w:val="28"/>
                <w:lang w:val="uk-UA"/>
              </w:rPr>
            </w:pPr>
          </w:p>
        </w:tc>
      </w:tr>
    </w:tbl>
    <w:p w:rsidR="00E35E51" w:rsidRPr="00A238CF" w:rsidRDefault="00E35E51" w:rsidP="00064F5B">
      <w:pPr>
        <w:spacing w:after="0" w:line="360" w:lineRule="auto"/>
        <w:jc w:val="both"/>
        <w:rPr>
          <w:rFonts w:ascii="Times New Roman" w:hAnsi="Times New Roman" w:cs="Times New Roman"/>
          <w:sz w:val="28"/>
          <w:szCs w:val="28"/>
          <w:lang w:val="uk-UA"/>
        </w:rPr>
      </w:pPr>
    </w:p>
    <w:p w:rsidR="00064F5B" w:rsidRPr="00A238CF" w:rsidRDefault="00064F5B" w:rsidP="00064F5B">
      <w:pPr>
        <w:spacing w:after="0" w:line="360" w:lineRule="auto"/>
        <w:jc w:val="center"/>
        <w:rPr>
          <w:rFonts w:ascii="Times New Roman" w:eastAsia="Times New Roman" w:hAnsi="Times New Roman" w:cs="Times New Roman"/>
          <w:b/>
          <w:bCs/>
          <w:sz w:val="32"/>
          <w:szCs w:val="28"/>
          <w:lang w:val="uk-UA"/>
        </w:rPr>
      </w:pPr>
      <w:r w:rsidRPr="00A238CF">
        <w:rPr>
          <w:rFonts w:ascii="Times New Roman" w:eastAsia="Times New Roman" w:hAnsi="Times New Roman" w:cs="Times New Roman"/>
          <w:b/>
          <w:bCs/>
          <w:sz w:val="32"/>
          <w:szCs w:val="28"/>
          <w:lang w:val="uk-UA"/>
        </w:rPr>
        <w:t>Вступ</w:t>
      </w:r>
    </w:p>
    <w:p w:rsidR="00064F5B" w:rsidRPr="00A238CF" w:rsidRDefault="00064F5B" w:rsidP="00064F5B">
      <w:pPr>
        <w:pStyle w:val="a9"/>
        <w:tabs>
          <w:tab w:val="left" w:pos="6958"/>
        </w:tabs>
        <w:spacing w:before="146" w:line="360" w:lineRule="auto"/>
        <w:ind w:right="416"/>
        <w:jc w:val="both"/>
      </w:pPr>
      <w:r w:rsidRPr="00A238CF">
        <w:t>Освітня  діяльність  у  закладі</w:t>
      </w:r>
      <w:r w:rsidRPr="00A238CF">
        <w:rPr>
          <w:spacing w:val="-8"/>
        </w:rPr>
        <w:t xml:space="preserve"> </w:t>
      </w:r>
      <w:r w:rsidRPr="00A238CF">
        <w:t xml:space="preserve">дошкільної </w:t>
      </w:r>
      <w:r w:rsidRPr="00A238CF">
        <w:rPr>
          <w:spacing w:val="53"/>
        </w:rPr>
        <w:t xml:space="preserve"> </w:t>
      </w:r>
      <w:r>
        <w:t>освіти у 2022/2023</w:t>
      </w:r>
      <w:r w:rsidRPr="00A238CF">
        <w:t xml:space="preserve"> навчальному році буде організована відповідно</w:t>
      </w:r>
      <w:r w:rsidRPr="00A238CF">
        <w:rPr>
          <w:spacing w:val="-6"/>
        </w:rPr>
        <w:t xml:space="preserve"> </w:t>
      </w:r>
      <w:r w:rsidRPr="00A238CF">
        <w:t>до:</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Закону України «Про</w:t>
      </w:r>
      <w:r w:rsidRPr="000F6749">
        <w:rPr>
          <w:rFonts w:ascii="Times New Roman" w:hAnsi="Times New Roman" w:cs="Times New Roman"/>
          <w:spacing w:val="-4"/>
          <w:sz w:val="28"/>
          <w:szCs w:val="28"/>
          <w:lang w:val="uk-UA"/>
        </w:rPr>
        <w:t xml:space="preserve"> </w:t>
      </w:r>
      <w:r w:rsidRPr="000F6749">
        <w:rPr>
          <w:rFonts w:ascii="Times New Roman" w:hAnsi="Times New Roman" w:cs="Times New Roman"/>
          <w:sz w:val="28"/>
          <w:szCs w:val="28"/>
          <w:lang w:val="uk-UA"/>
        </w:rPr>
        <w:t>освіту»;</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Закону України «Про дошкільну</w:t>
      </w:r>
      <w:r w:rsidRPr="000F6749">
        <w:rPr>
          <w:rFonts w:ascii="Times New Roman" w:hAnsi="Times New Roman" w:cs="Times New Roman"/>
          <w:spacing w:val="-8"/>
          <w:sz w:val="28"/>
          <w:szCs w:val="28"/>
          <w:lang w:val="uk-UA"/>
        </w:rPr>
        <w:t xml:space="preserve"> </w:t>
      </w:r>
      <w:r w:rsidRPr="000F6749">
        <w:rPr>
          <w:rFonts w:ascii="Times New Roman" w:hAnsi="Times New Roman" w:cs="Times New Roman"/>
          <w:sz w:val="28"/>
          <w:szCs w:val="28"/>
          <w:lang w:val="uk-UA"/>
        </w:rPr>
        <w:t>освіту»;</w:t>
      </w:r>
    </w:p>
    <w:p w:rsidR="00064F5B" w:rsidRPr="000F6749" w:rsidRDefault="00064F5B" w:rsidP="00064F5B">
      <w:pPr>
        <w:numPr>
          <w:ilvl w:val="0"/>
          <w:numId w:val="12"/>
        </w:numPr>
        <w:spacing w:before="100" w:beforeAutospacing="1" w:after="0" w:line="360" w:lineRule="auto"/>
        <w:jc w:val="both"/>
        <w:rPr>
          <w:rFonts w:ascii="Times New Roman" w:hAnsi="Times New Roman" w:cs="Times New Roman"/>
          <w:sz w:val="28"/>
          <w:szCs w:val="28"/>
          <w:lang w:val="uk-UA"/>
        </w:rPr>
      </w:pPr>
      <w:r w:rsidRPr="000F6749">
        <w:rPr>
          <w:rFonts w:ascii="Times New Roman" w:hAnsi="Times New Roman" w:cs="Times New Roman"/>
          <w:bCs/>
          <w:sz w:val="28"/>
          <w:szCs w:val="28"/>
          <w:bdr w:val="none" w:sz="0" w:space="0" w:color="auto" w:frame="1"/>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p>
    <w:p w:rsidR="00064F5B" w:rsidRPr="000F6749" w:rsidRDefault="00064F5B" w:rsidP="00064F5B">
      <w:pPr>
        <w:numPr>
          <w:ilvl w:val="0"/>
          <w:numId w:val="12"/>
        </w:numPr>
        <w:spacing w:before="100" w:beforeAutospacing="1" w:after="0" w:line="360" w:lineRule="auto"/>
        <w:jc w:val="both"/>
        <w:rPr>
          <w:rFonts w:ascii="Times New Roman" w:hAnsi="Times New Roman" w:cs="Times New Roman"/>
          <w:sz w:val="28"/>
          <w:szCs w:val="28"/>
          <w:lang w:val="uk-UA"/>
        </w:rPr>
      </w:pPr>
      <w:r w:rsidRPr="000F6749">
        <w:rPr>
          <w:rFonts w:ascii="Times New Roman" w:hAnsi="Times New Roman" w:cs="Times New Roman"/>
          <w:bCs/>
          <w:sz w:val="28"/>
          <w:szCs w:val="28"/>
          <w:bdr w:val="none" w:sz="0" w:space="0" w:color="auto" w:frame="1"/>
          <w:lang w:val="uk-UA"/>
        </w:rPr>
        <w:t>Про правовий режим воєнного стану</w:t>
      </w:r>
      <w:r w:rsidRPr="000F6749">
        <w:rPr>
          <w:rStyle w:val="ae"/>
          <w:rFonts w:ascii="Times New Roman" w:hAnsi="Times New Roman" w:cs="Times New Roman"/>
          <w:b w:val="0"/>
          <w:sz w:val="28"/>
          <w:szCs w:val="28"/>
          <w:bdr w:val="none" w:sz="0" w:space="0" w:color="auto" w:frame="1"/>
          <w:lang w:val="uk-UA"/>
        </w:rPr>
        <w:t> </w:t>
      </w:r>
      <w:r w:rsidRPr="000F6749">
        <w:rPr>
          <w:rStyle w:val="ad"/>
          <w:rFonts w:ascii="Times New Roman" w:hAnsi="Times New Roman" w:cs="Times New Roman"/>
          <w:sz w:val="28"/>
          <w:szCs w:val="28"/>
          <w:bdr w:val="none" w:sz="0" w:space="0" w:color="auto" w:frame="1"/>
          <w:lang w:val="uk-UA"/>
        </w:rPr>
        <w:t>(стаття 15</w:t>
      </w:r>
      <w:r w:rsidR="00112146">
        <w:rPr>
          <w:rStyle w:val="ad"/>
          <w:rFonts w:ascii="Times New Roman" w:hAnsi="Times New Roman" w:cs="Times New Roman"/>
          <w:sz w:val="28"/>
          <w:szCs w:val="28"/>
          <w:bdr w:val="none" w:sz="0" w:space="0" w:color="auto" w:frame="1"/>
          <w:lang w:val="uk-UA"/>
        </w:rPr>
        <w:t xml:space="preserve"> </w:t>
      </w:r>
      <w:r w:rsidRPr="000F6749">
        <w:rPr>
          <w:rStyle w:val="ad"/>
          <w:rFonts w:ascii="Times New Roman" w:hAnsi="Times New Roman" w:cs="Times New Roman"/>
          <w:sz w:val="28"/>
          <w:szCs w:val="28"/>
          <w:bdr w:val="none" w:sz="0" w:space="0" w:color="auto" w:frame="1"/>
          <w:lang w:val="uk-UA"/>
        </w:rPr>
        <w:t xml:space="preserve"> п. 44)</w:t>
      </w:r>
    </w:p>
    <w:p w:rsidR="00064F5B" w:rsidRPr="000F6749" w:rsidRDefault="00E24334" w:rsidP="00064F5B">
      <w:pPr>
        <w:numPr>
          <w:ilvl w:val="0"/>
          <w:numId w:val="12"/>
        </w:numPr>
        <w:spacing w:after="0" w:line="360" w:lineRule="auto"/>
        <w:jc w:val="both"/>
        <w:rPr>
          <w:rStyle w:val="ae"/>
          <w:rFonts w:ascii="Times New Roman" w:hAnsi="Times New Roman" w:cs="Times New Roman"/>
          <w:b w:val="0"/>
          <w:bCs w:val="0"/>
          <w:sz w:val="28"/>
          <w:szCs w:val="28"/>
        </w:rPr>
      </w:pPr>
      <w:hyperlink r:id="rId7" w:anchor="Text" w:history="1">
        <w:r w:rsidR="00064F5B" w:rsidRPr="000F6749">
          <w:rPr>
            <w:rStyle w:val="ae"/>
            <w:rFonts w:ascii="Times New Roman" w:hAnsi="Times New Roman" w:cs="Times New Roman"/>
            <w:b w:val="0"/>
            <w:sz w:val="28"/>
            <w:szCs w:val="28"/>
            <w:bdr w:val="none" w:sz="0" w:space="0" w:color="auto" w:frame="1"/>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Базового компонента дошкільної освіти в</w:t>
      </w:r>
      <w:r w:rsidRPr="000F6749">
        <w:rPr>
          <w:rFonts w:ascii="Times New Roman" w:hAnsi="Times New Roman" w:cs="Times New Roman"/>
          <w:spacing w:val="64"/>
          <w:sz w:val="28"/>
          <w:szCs w:val="28"/>
          <w:lang w:val="uk-UA"/>
        </w:rPr>
        <w:t xml:space="preserve"> </w:t>
      </w:r>
      <w:r w:rsidRPr="000F6749">
        <w:rPr>
          <w:rFonts w:ascii="Times New Roman" w:hAnsi="Times New Roman" w:cs="Times New Roman"/>
          <w:sz w:val="28"/>
          <w:szCs w:val="28"/>
          <w:lang w:val="uk-UA"/>
        </w:rPr>
        <w:t>Україні;</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Положення</w:t>
      </w:r>
      <w:r w:rsidRPr="000F6749">
        <w:rPr>
          <w:rFonts w:ascii="Times New Roman" w:hAnsi="Times New Roman" w:cs="Times New Roman"/>
          <w:spacing w:val="-13"/>
          <w:sz w:val="28"/>
          <w:szCs w:val="28"/>
          <w:lang w:val="uk-UA"/>
        </w:rPr>
        <w:t xml:space="preserve"> </w:t>
      </w:r>
      <w:r w:rsidRPr="000F6749">
        <w:rPr>
          <w:rFonts w:ascii="Times New Roman" w:hAnsi="Times New Roman" w:cs="Times New Roman"/>
          <w:sz w:val="28"/>
          <w:szCs w:val="28"/>
          <w:lang w:val="uk-UA"/>
        </w:rPr>
        <w:t>про</w:t>
      </w:r>
      <w:r w:rsidRPr="000F6749">
        <w:rPr>
          <w:rFonts w:ascii="Times New Roman" w:hAnsi="Times New Roman" w:cs="Times New Roman"/>
          <w:spacing w:val="-14"/>
          <w:sz w:val="28"/>
          <w:szCs w:val="28"/>
          <w:lang w:val="uk-UA"/>
        </w:rPr>
        <w:t xml:space="preserve"> </w:t>
      </w:r>
      <w:r w:rsidRPr="000F6749">
        <w:rPr>
          <w:rFonts w:ascii="Times New Roman" w:hAnsi="Times New Roman" w:cs="Times New Roman"/>
          <w:sz w:val="28"/>
          <w:szCs w:val="28"/>
          <w:lang w:val="uk-UA"/>
        </w:rPr>
        <w:t>дошкільний</w:t>
      </w:r>
      <w:r w:rsidRPr="000F6749">
        <w:rPr>
          <w:rFonts w:ascii="Times New Roman" w:hAnsi="Times New Roman" w:cs="Times New Roman"/>
          <w:spacing w:val="-9"/>
          <w:sz w:val="28"/>
          <w:szCs w:val="28"/>
          <w:lang w:val="uk-UA"/>
        </w:rPr>
        <w:t xml:space="preserve"> </w:t>
      </w:r>
      <w:r w:rsidRPr="000F6749">
        <w:rPr>
          <w:rFonts w:ascii="Times New Roman" w:hAnsi="Times New Roman" w:cs="Times New Roman"/>
          <w:sz w:val="28"/>
          <w:szCs w:val="28"/>
          <w:lang w:val="uk-UA"/>
        </w:rPr>
        <w:t>навчальний</w:t>
      </w:r>
      <w:r w:rsidRPr="000F6749">
        <w:rPr>
          <w:rFonts w:ascii="Times New Roman" w:hAnsi="Times New Roman" w:cs="Times New Roman"/>
          <w:spacing w:val="-14"/>
          <w:sz w:val="28"/>
          <w:szCs w:val="28"/>
          <w:lang w:val="uk-UA"/>
        </w:rPr>
        <w:t xml:space="preserve"> </w:t>
      </w:r>
      <w:r w:rsidRPr="000F6749">
        <w:rPr>
          <w:rFonts w:ascii="Times New Roman" w:hAnsi="Times New Roman" w:cs="Times New Roman"/>
          <w:sz w:val="28"/>
          <w:szCs w:val="28"/>
          <w:lang w:val="uk-UA"/>
        </w:rPr>
        <w:t>заклад,</w:t>
      </w:r>
      <w:r w:rsidRPr="000F6749">
        <w:rPr>
          <w:rFonts w:ascii="Times New Roman" w:hAnsi="Times New Roman" w:cs="Times New Roman"/>
          <w:spacing w:val="-11"/>
          <w:sz w:val="28"/>
          <w:szCs w:val="28"/>
          <w:lang w:val="uk-UA"/>
        </w:rPr>
        <w:t xml:space="preserve"> </w:t>
      </w:r>
      <w:r w:rsidRPr="000F6749">
        <w:rPr>
          <w:rFonts w:ascii="Times New Roman" w:hAnsi="Times New Roman" w:cs="Times New Roman"/>
          <w:sz w:val="28"/>
          <w:szCs w:val="28"/>
          <w:lang w:val="uk-UA"/>
        </w:rPr>
        <w:t>затвердженого</w:t>
      </w:r>
      <w:r w:rsidRPr="000F6749">
        <w:rPr>
          <w:rFonts w:ascii="Times New Roman" w:hAnsi="Times New Roman" w:cs="Times New Roman"/>
          <w:spacing w:val="-11"/>
          <w:sz w:val="28"/>
          <w:szCs w:val="28"/>
          <w:lang w:val="uk-UA"/>
        </w:rPr>
        <w:t xml:space="preserve"> </w:t>
      </w:r>
      <w:r w:rsidRPr="000F6749">
        <w:rPr>
          <w:rFonts w:ascii="Times New Roman" w:hAnsi="Times New Roman" w:cs="Times New Roman"/>
          <w:sz w:val="28"/>
          <w:szCs w:val="28"/>
          <w:lang w:val="uk-UA"/>
        </w:rPr>
        <w:t>Постановою Кабінету Міністрів України від 20.03.2003 р.</w:t>
      </w:r>
      <w:r w:rsidRPr="000F6749">
        <w:rPr>
          <w:rFonts w:ascii="Times New Roman" w:hAnsi="Times New Roman" w:cs="Times New Roman"/>
          <w:spacing w:val="-13"/>
          <w:sz w:val="28"/>
          <w:szCs w:val="28"/>
          <w:lang w:val="uk-UA"/>
        </w:rPr>
        <w:t xml:space="preserve"> </w:t>
      </w:r>
      <w:r w:rsidRPr="000F6749">
        <w:rPr>
          <w:rFonts w:ascii="Times New Roman" w:hAnsi="Times New Roman" w:cs="Times New Roman"/>
          <w:sz w:val="28"/>
          <w:szCs w:val="28"/>
          <w:lang w:val="uk-UA"/>
        </w:rPr>
        <w:t>№305;</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Статуту</w:t>
      </w:r>
      <w:r w:rsidRPr="000F6749">
        <w:rPr>
          <w:rFonts w:ascii="Times New Roman" w:hAnsi="Times New Roman" w:cs="Times New Roman"/>
          <w:spacing w:val="-2"/>
          <w:sz w:val="28"/>
          <w:szCs w:val="28"/>
          <w:lang w:val="uk-UA"/>
        </w:rPr>
        <w:t xml:space="preserve"> </w:t>
      </w:r>
      <w:r w:rsidRPr="000F6749">
        <w:rPr>
          <w:rFonts w:ascii="Times New Roman" w:hAnsi="Times New Roman" w:cs="Times New Roman"/>
          <w:sz w:val="28"/>
          <w:szCs w:val="28"/>
          <w:lang w:val="uk-UA"/>
        </w:rPr>
        <w:t>закладу;</w:t>
      </w:r>
    </w:p>
    <w:p w:rsidR="00415FEE" w:rsidRPr="00415FEE" w:rsidRDefault="00415FEE" w:rsidP="00415FEE">
      <w:pPr>
        <w:pStyle w:val="1"/>
        <w:numPr>
          <w:ilvl w:val="0"/>
          <w:numId w:val="12"/>
        </w:numPr>
        <w:rPr>
          <w:b w:val="0"/>
          <w:sz w:val="28"/>
          <w:szCs w:val="28"/>
          <w:lang w:val="uk-UA" w:eastAsia="uk-UA"/>
        </w:rPr>
      </w:pPr>
      <w:r w:rsidRPr="00415FEE">
        <w:rPr>
          <w:b w:val="0"/>
          <w:sz w:val="28"/>
          <w:szCs w:val="28"/>
          <w:lang w:val="uk-UA"/>
        </w:rPr>
        <w:t>Наказ МОН від 06.06.2022 №527 “Про деякі питання національно-патріотичного виховання в закладах освіти України</w:t>
      </w:r>
      <w:r>
        <w:rPr>
          <w:b w:val="0"/>
          <w:sz w:val="28"/>
          <w:szCs w:val="28"/>
          <w:lang w:val="uk-UA"/>
        </w:rPr>
        <w:t xml:space="preserve">». </w:t>
      </w:r>
    </w:p>
    <w:p w:rsidR="00415FEE" w:rsidRPr="00415FEE" w:rsidRDefault="00415FEE"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proofErr w:type="spellStart"/>
      <w:r>
        <w:rPr>
          <w:rFonts w:ascii="Verdana" w:hAnsi="Verdana"/>
          <w:sz w:val="27"/>
          <w:szCs w:val="27"/>
        </w:rPr>
        <w:t>Затвердженою</w:t>
      </w:r>
      <w:proofErr w:type="spellEnd"/>
      <w:r>
        <w:rPr>
          <w:rFonts w:ascii="Verdana" w:hAnsi="Verdana"/>
          <w:sz w:val="27"/>
          <w:szCs w:val="27"/>
        </w:rPr>
        <w:t xml:space="preserve"> </w:t>
      </w:r>
      <w:r w:rsidRPr="00415FEE">
        <w:rPr>
          <w:rFonts w:ascii="Times New Roman" w:hAnsi="Times New Roman" w:cs="Times New Roman"/>
          <w:sz w:val="28"/>
          <w:szCs w:val="28"/>
        </w:rPr>
        <w:t xml:space="preserve"> </w:t>
      </w:r>
      <w:r w:rsidRPr="00415FEE">
        <w:rPr>
          <w:rFonts w:ascii="Times New Roman" w:hAnsi="Times New Roman" w:cs="Times New Roman"/>
          <w:sz w:val="28"/>
          <w:szCs w:val="28"/>
        </w:rPr>
        <w:t xml:space="preserve">30 </w:t>
      </w:r>
      <w:proofErr w:type="spellStart"/>
      <w:r w:rsidRPr="00415FEE">
        <w:rPr>
          <w:rFonts w:ascii="Times New Roman" w:hAnsi="Times New Roman" w:cs="Times New Roman"/>
          <w:sz w:val="28"/>
          <w:szCs w:val="28"/>
        </w:rPr>
        <w:t>червня</w:t>
      </w:r>
      <w:proofErr w:type="spellEnd"/>
      <w:r w:rsidRPr="00415FEE">
        <w:rPr>
          <w:rFonts w:ascii="Times New Roman" w:hAnsi="Times New Roman" w:cs="Times New Roman"/>
          <w:sz w:val="28"/>
          <w:szCs w:val="28"/>
        </w:rPr>
        <w:t xml:space="preserve"> 2021 року</w:t>
      </w:r>
      <w:r>
        <w:rPr>
          <w:rFonts w:ascii="Verdana" w:hAnsi="Verdana"/>
          <w:sz w:val="27"/>
          <w:szCs w:val="27"/>
        </w:rPr>
        <w:t xml:space="preserve"> </w:t>
      </w:r>
      <w:hyperlink r:id="rId8" w:history="1">
        <w:proofErr w:type="spellStart"/>
        <w:r>
          <w:rPr>
            <w:rStyle w:val="a3"/>
            <w:rFonts w:ascii="Verdana" w:hAnsi="Verdana"/>
            <w:sz w:val="27"/>
            <w:szCs w:val="27"/>
          </w:rPr>
          <w:t>Кабінет</w:t>
        </w:r>
        <w:proofErr w:type="spellEnd"/>
        <w:r>
          <w:rPr>
            <w:rStyle w:val="a3"/>
            <w:rFonts w:ascii="Verdana" w:hAnsi="Verdana"/>
            <w:sz w:val="27"/>
            <w:szCs w:val="27"/>
          </w:rPr>
          <w:t xml:space="preserve"> </w:t>
        </w:r>
        <w:proofErr w:type="spellStart"/>
        <w:r>
          <w:rPr>
            <w:rStyle w:val="a3"/>
            <w:rFonts w:ascii="Verdana" w:hAnsi="Verdana"/>
            <w:sz w:val="27"/>
            <w:szCs w:val="27"/>
          </w:rPr>
          <w:t>Міністрів</w:t>
        </w:r>
        <w:proofErr w:type="spellEnd"/>
        <w:r>
          <w:rPr>
            <w:rStyle w:val="a3"/>
            <w:rFonts w:ascii="Verdana" w:hAnsi="Verdana"/>
            <w:sz w:val="27"/>
            <w:szCs w:val="27"/>
          </w:rPr>
          <w:t xml:space="preserve"> </w:t>
        </w:r>
        <w:proofErr w:type="spellStart"/>
        <w:r>
          <w:rPr>
            <w:rStyle w:val="a3"/>
            <w:rFonts w:ascii="Verdana" w:hAnsi="Verdana"/>
            <w:sz w:val="27"/>
            <w:szCs w:val="27"/>
          </w:rPr>
          <w:t>України</w:t>
        </w:r>
        <w:proofErr w:type="spellEnd"/>
      </w:hyperlink>
      <w:r>
        <w:rPr>
          <w:rFonts w:ascii="Verdana" w:hAnsi="Verdana"/>
          <w:sz w:val="27"/>
          <w:szCs w:val="27"/>
        </w:rPr>
        <w:t xml:space="preserve"> </w:t>
      </w:r>
      <w:r w:rsidRPr="00415FEE">
        <w:rPr>
          <w:rFonts w:ascii="Times New Roman" w:hAnsi="Times New Roman" w:cs="Times New Roman"/>
          <w:sz w:val="28"/>
          <w:szCs w:val="28"/>
          <w:lang w:val="uk-UA"/>
        </w:rPr>
        <w:t>«</w:t>
      </w:r>
      <w:r>
        <w:rPr>
          <w:rFonts w:ascii="Times New Roman" w:hAnsi="Times New Roman" w:cs="Times New Roman"/>
          <w:sz w:val="28"/>
          <w:szCs w:val="28"/>
          <w:lang w:val="uk-UA"/>
        </w:rPr>
        <w:t>Ц</w:t>
      </w:r>
      <w:proofErr w:type="spellStart"/>
      <w:r w:rsidRPr="00415FEE">
        <w:rPr>
          <w:rFonts w:ascii="Times New Roman" w:hAnsi="Times New Roman" w:cs="Times New Roman"/>
          <w:sz w:val="28"/>
          <w:szCs w:val="28"/>
        </w:rPr>
        <w:t>ільову</w:t>
      </w:r>
      <w:proofErr w:type="spellEnd"/>
      <w:r w:rsidRPr="00415FEE">
        <w:rPr>
          <w:rFonts w:ascii="Times New Roman" w:hAnsi="Times New Roman" w:cs="Times New Roman"/>
          <w:sz w:val="28"/>
          <w:szCs w:val="28"/>
        </w:rPr>
        <w:t xml:space="preserve"> </w:t>
      </w:r>
      <w:proofErr w:type="spellStart"/>
      <w:r w:rsidRPr="00415FEE">
        <w:rPr>
          <w:rFonts w:ascii="Times New Roman" w:hAnsi="Times New Roman" w:cs="Times New Roman"/>
          <w:sz w:val="28"/>
          <w:szCs w:val="28"/>
        </w:rPr>
        <w:t>соціальну</w:t>
      </w:r>
      <w:proofErr w:type="spellEnd"/>
      <w:r w:rsidRPr="00415FEE">
        <w:rPr>
          <w:rFonts w:ascii="Times New Roman" w:hAnsi="Times New Roman" w:cs="Times New Roman"/>
          <w:sz w:val="28"/>
          <w:szCs w:val="28"/>
        </w:rPr>
        <w:t xml:space="preserve"> </w:t>
      </w:r>
      <w:proofErr w:type="spellStart"/>
      <w:r w:rsidRPr="00415FEE">
        <w:rPr>
          <w:rFonts w:ascii="Times New Roman" w:hAnsi="Times New Roman" w:cs="Times New Roman"/>
          <w:sz w:val="28"/>
          <w:szCs w:val="28"/>
        </w:rPr>
        <w:t>програму</w:t>
      </w:r>
      <w:proofErr w:type="spellEnd"/>
      <w:r w:rsidRPr="00415FEE">
        <w:rPr>
          <w:rFonts w:ascii="Times New Roman" w:hAnsi="Times New Roman" w:cs="Times New Roman"/>
          <w:sz w:val="28"/>
          <w:szCs w:val="28"/>
        </w:rPr>
        <w:t xml:space="preserve"> </w:t>
      </w:r>
      <w:proofErr w:type="spellStart"/>
      <w:r w:rsidRPr="00415FEE">
        <w:rPr>
          <w:rFonts w:ascii="Times New Roman" w:hAnsi="Times New Roman" w:cs="Times New Roman"/>
          <w:sz w:val="28"/>
          <w:szCs w:val="28"/>
        </w:rPr>
        <w:t>національно-патріотичного</w:t>
      </w:r>
      <w:proofErr w:type="spellEnd"/>
      <w:r w:rsidRPr="00415FEE">
        <w:rPr>
          <w:rFonts w:ascii="Times New Roman" w:hAnsi="Times New Roman" w:cs="Times New Roman"/>
          <w:sz w:val="28"/>
          <w:szCs w:val="28"/>
        </w:rPr>
        <w:t xml:space="preserve"> </w:t>
      </w:r>
      <w:proofErr w:type="spellStart"/>
      <w:r w:rsidRPr="00415FEE">
        <w:rPr>
          <w:rFonts w:ascii="Times New Roman" w:hAnsi="Times New Roman" w:cs="Times New Roman"/>
          <w:sz w:val="28"/>
          <w:szCs w:val="28"/>
        </w:rPr>
        <w:t>виховання</w:t>
      </w:r>
      <w:proofErr w:type="spellEnd"/>
      <w:r w:rsidRPr="00415FEE">
        <w:rPr>
          <w:rFonts w:ascii="Times New Roman" w:hAnsi="Times New Roman" w:cs="Times New Roman"/>
          <w:sz w:val="28"/>
          <w:szCs w:val="28"/>
        </w:rPr>
        <w:t xml:space="preserve"> на </w:t>
      </w:r>
      <w:proofErr w:type="spellStart"/>
      <w:r w:rsidRPr="00415FEE">
        <w:rPr>
          <w:rFonts w:ascii="Times New Roman" w:hAnsi="Times New Roman" w:cs="Times New Roman"/>
          <w:sz w:val="28"/>
          <w:szCs w:val="28"/>
        </w:rPr>
        <w:t>період</w:t>
      </w:r>
      <w:proofErr w:type="spellEnd"/>
      <w:r w:rsidRPr="00415FEE">
        <w:rPr>
          <w:rFonts w:ascii="Times New Roman" w:hAnsi="Times New Roman" w:cs="Times New Roman"/>
          <w:sz w:val="28"/>
          <w:szCs w:val="28"/>
        </w:rPr>
        <w:t xml:space="preserve"> до 2025 року</w:t>
      </w:r>
      <w:r>
        <w:rPr>
          <w:rFonts w:ascii="Times New Roman" w:hAnsi="Times New Roman" w:cs="Times New Roman"/>
          <w:sz w:val="28"/>
          <w:szCs w:val="28"/>
          <w:lang w:val="uk-UA"/>
        </w:rPr>
        <w:t>.»</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Санітарного</w:t>
      </w:r>
      <w:r w:rsidRPr="000F6749">
        <w:rPr>
          <w:rFonts w:ascii="Times New Roman" w:hAnsi="Times New Roman" w:cs="Times New Roman"/>
          <w:sz w:val="28"/>
          <w:szCs w:val="28"/>
          <w:lang w:val="uk-UA"/>
        </w:rPr>
        <w:tab/>
        <w:t>регламенту</w:t>
      </w:r>
      <w:r w:rsidRPr="000F6749">
        <w:rPr>
          <w:rFonts w:ascii="Times New Roman" w:hAnsi="Times New Roman" w:cs="Times New Roman"/>
          <w:sz w:val="28"/>
          <w:szCs w:val="28"/>
          <w:lang w:val="uk-UA"/>
        </w:rPr>
        <w:tab/>
        <w:t xml:space="preserve">для дошкільних навчальних  </w:t>
      </w:r>
      <w:r w:rsidRPr="000F6749">
        <w:rPr>
          <w:rFonts w:ascii="Times New Roman" w:hAnsi="Times New Roman" w:cs="Times New Roman"/>
          <w:spacing w:val="-3"/>
          <w:sz w:val="28"/>
          <w:szCs w:val="28"/>
          <w:lang w:val="uk-UA"/>
        </w:rPr>
        <w:t xml:space="preserve">закладів, </w:t>
      </w:r>
      <w:r w:rsidRPr="000F6749">
        <w:rPr>
          <w:rFonts w:ascii="Times New Roman" w:hAnsi="Times New Roman" w:cs="Times New Roman"/>
          <w:sz w:val="28"/>
          <w:szCs w:val="28"/>
          <w:lang w:val="uk-UA"/>
        </w:rPr>
        <w:t xml:space="preserve">затвердженого наказом Міністерства охорони здоров’я України від </w:t>
      </w:r>
      <w:r w:rsidRPr="000F6749">
        <w:rPr>
          <w:rFonts w:ascii="Times New Roman" w:hAnsi="Times New Roman" w:cs="Times New Roman"/>
          <w:sz w:val="28"/>
          <w:szCs w:val="28"/>
          <w:lang w:val="uk-UA"/>
        </w:rPr>
        <w:lastRenderedPageBreak/>
        <w:t>24.03.2016</w:t>
      </w:r>
      <w:r w:rsidRPr="000F6749">
        <w:rPr>
          <w:rFonts w:ascii="Times New Roman" w:hAnsi="Times New Roman" w:cs="Times New Roman"/>
          <w:spacing w:val="3"/>
          <w:sz w:val="28"/>
          <w:szCs w:val="28"/>
          <w:lang w:val="uk-UA"/>
        </w:rPr>
        <w:t xml:space="preserve"> </w:t>
      </w:r>
      <w:r w:rsidRPr="000F6749">
        <w:rPr>
          <w:rFonts w:ascii="Times New Roman" w:hAnsi="Times New Roman" w:cs="Times New Roman"/>
          <w:sz w:val="28"/>
          <w:szCs w:val="28"/>
          <w:lang w:val="uk-UA"/>
        </w:rPr>
        <w:t>р. №234);</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Гранично допустимого навантаження на дитину у дошкільних навчальних закладах різних типів та форм власності, затвердженого наказом МОН України від 20.04.2015 р.</w:t>
      </w:r>
      <w:r w:rsidRPr="000F6749">
        <w:rPr>
          <w:rFonts w:ascii="Times New Roman" w:hAnsi="Times New Roman" w:cs="Times New Roman"/>
          <w:spacing w:val="-4"/>
          <w:sz w:val="28"/>
          <w:szCs w:val="28"/>
          <w:lang w:val="uk-UA"/>
        </w:rPr>
        <w:t xml:space="preserve"> </w:t>
      </w:r>
      <w:r w:rsidRPr="000F6749">
        <w:rPr>
          <w:rFonts w:ascii="Times New Roman" w:hAnsi="Times New Roman" w:cs="Times New Roman"/>
          <w:sz w:val="28"/>
          <w:szCs w:val="28"/>
          <w:lang w:val="uk-UA"/>
        </w:rPr>
        <w:t>№446;</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 МОН від 03.07.2009 р. №1/9-455 «Планування роботи в дошкільних навчальних закладах»;</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 МОН від 27.09.2010 р. №1/9-666 «Про організацію роботи з дітьми п’ятирічного віку»;</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 xml:space="preserve">Листа МОН від </w:t>
      </w:r>
      <w:r w:rsidR="00E24334">
        <w:rPr>
          <w:rFonts w:ascii="Times New Roman" w:hAnsi="Times New Roman" w:cs="Times New Roman"/>
          <w:sz w:val="28"/>
          <w:szCs w:val="28"/>
          <w:lang w:val="uk-UA"/>
        </w:rPr>
        <w:t>27.07.2022</w:t>
      </w:r>
      <w:r w:rsidRPr="000F6749">
        <w:rPr>
          <w:rFonts w:ascii="Times New Roman" w:hAnsi="Times New Roman" w:cs="Times New Roman"/>
          <w:sz w:val="28"/>
          <w:szCs w:val="28"/>
          <w:lang w:val="uk-UA"/>
        </w:rPr>
        <w:t xml:space="preserve"> р. №1/</w:t>
      </w:r>
      <w:r w:rsidR="00E24334">
        <w:rPr>
          <w:rFonts w:ascii="Times New Roman" w:hAnsi="Times New Roman" w:cs="Times New Roman"/>
          <w:sz w:val="28"/>
          <w:szCs w:val="28"/>
          <w:lang w:val="uk-UA"/>
        </w:rPr>
        <w:t>8504-22</w:t>
      </w:r>
      <w:r w:rsidRPr="000F6749">
        <w:rPr>
          <w:rFonts w:ascii="Times New Roman" w:hAnsi="Times New Roman" w:cs="Times New Roman"/>
          <w:sz w:val="28"/>
          <w:szCs w:val="28"/>
          <w:lang w:val="uk-UA"/>
        </w:rPr>
        <w:t xml:space="preserve"> </w:t>
      </w:r>
      <w:r w:rsidR="00E24334">
        <w:rPr>
          <w:rFonts w:ascii="Times New Roman" w:hAnsi="Times New Roman" w:cs="Times New Roman"/>
          <w:sz w:val="28"/>
          <w:szCs w:val="28"/>
          <w:lang w:val="uk-UA"/>
        </w:rPr>
        <w:t>Про окремі питання діяльності закладів дошкільної освіти у 2022/2023 навчальному році</w:t>
      </w:r>
      <w:r w:rsidRPr="000F6749">
        <w:rPr>
          <w:rFonts w:ascii="Times New Roman" w:hAnsi="Times New Roman" w:cs="Times New Roman"/>
          <w:sz w:val="28"/>
          <w:szCs w:val="28"/>
          <w:lang w:val="uk-UA"/>
        </w:rPr>
        <w:t>»;</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w:t>
      </w:r>
      <w:r w:rsidRPr="000F6749">
        <w:rPr>
          <w:rFonts w:ascii="Times New Roman" w:hAnsi="Times New Roman" w:cs="Times New Roman"/>
          <w:spacing w:val="39"/>
          <w:sz w:val="28"/>
          <w:szCs w:val="28"/>
          <w:lang w:val="uk-UA"/>
        </w:rPr>
        <w:t xml:space="preserve"> </w:t>
      </w:r>
      <w:r w:rsidRPr="000F6749">
        <w:rPr>
          <w:rFonts w:ascii="Times New Roman" w:hAnsi="Times New Roman" w:cs="Times New Roman"/>
          <w:sz w:val="28"/>
          <w:szCs w:val="28"/>
          <w:lang w:val="uk-UA"/>
        </w:rPr>
        <w:t>Інституту</w:t>
      </w:r>
      <w:r w:rsidRPr="000F6749">
        <w:rPr>
          <w:rFonts w:ascii="Times New Roman" w:hAnsi="Times New Roman" w:cs="Times New Roman"/>
          <w:spacing w:val="16"/>
          <w:sz w:val="28"/>
          <w:szCs w:val="28"/>
          <w:lang w:val="uk-UA"/>
        </w:rPr>
        <w:t xml:space="preserve"> </w:t>
      </w:r>
      <w:r w:rsidRPr="000F6749">
        <w:rPr>
          <w:rFonts w:ascii="Times New Roman" w:hAnsi="Times New Roman" w:cs="Times New Roman"/>
          <w:sz w:val="28"/>
          <w:szCs w:val="28"/>
          <w:lang w:val="uk-UA"/>
        </w:rPr>
        <w:t>інноваційних</w:t>
      </w:r>
      <w:r w:rsidRPr="000F6749">
        <w:rPr>
          <w:rFonts w:ascii="Times New Roman" w:hAnsi="Times New Roman" w:cs="Times New Roman"/>
          <w:spacing w:val="19"/>
          <w:sz w:val="28"/>
          <w:szCs w:val="28"/>
          <w:lang w:val="uk-UA"/>
        </w:rPr>
        <w:t xml:space="preserve"> </w:t>
      </w:r>
      <w:r w:rsidRPr="000F6749">
        <w:rPr>
          <w:rFonts w:ascii="Times New Roman" w:hAnsi="Times New Roman" w:cs="Times New Roman"/>
          <w:sz w:val="28"/>
          <w:szCs w:val="28"/>
          <w:lang w:val="uk-UA"/>
        </w:rPr>
        <w:t>технологій</w:t>
      </w:r>
      <w:r w:rsidRPr="000F6749">
        <w:rPr>
          <w:rFonts w:ascii="Times New Roman" w:hAnsi="Times New Roman" w:cs="Times New Roman"/>
          <w:spacing w:val="17"/>
          <w:sz w:val="28"/>
          <w:szCs w:val="28"/>
          <w:lang w:val="uk-UA"/>
        </w:rPr>
        <w:t xml:space="preserve"> </w:t>
      </w:r>
      <w:r w:rsidRPr="000F6749">
        <w:rPr>
          <w:rFonts w:ascii="Times New Roman" w:hAnsi="Times New Roman" w:cs="Times New Roman"/>
          <w:sz w:val="28"/>
          <w:szCs w:val="28"/>
          <w:lang w:val="uk-UA"/>
        </w:rPr>
        <w:t>і</w:t>
      </w:r>
      <w:r w:rsidRPr="000F6749">
        <w:rPr>
          <w:rFonts w:ascii="Times New Roman" w:hAnsi="Times New Roman" w:cs="Times New Roman"/>
          <w:spacing w:val="20"/>
          <w:sz w:val="28"/>
          <w:szCs w:val="28"/>
          <w:lang w:val="uk-UA"/>
        </w:rPr>
        <w:t xml:space="preserve"> </w:t>
      </w:r>
      <w:r w:rsidRPr="000F6749">
        <w:rPr>
          <w:rFonts w:ascii="Times New Roman" w:hAnsi="Times New Roman" w:cs="Times New Roman"/>
          <w:sz w:val="28"/>
          <w:szCs w:val="28"/>
          <w:lang w:val="uk-UA"/>
        </w:rPr>
        <w:t>змісту</w:t>
      </w:r>
      <w:r w:rsidRPr="000F6749">
        <w:rPr>
          <w:rFonts w:ascii="Times New Roman" w:hAnsi="Times New Roman" w:cs="Times New Roman"/>
          <w:spacing w:val="15"/>
          <w:sz w:val="28"/>
          <w:szCs w:val="28"/>
          <w:lang w:val="uk-UA"/>
        </w:rPr>
        <w:t xml:space="preserve"> </w:t>
      </w:r>
      <w:r w:rsidRPr="000F6749">
        <w:rPr>
          <w:rFonts w:ascii="Times New Roman" w:hAnsi="Times New Roman" w:cs="Times New Roman"/>
          <w:sz w:val="28"/>
          <w:szCs w:val="28"/>
          <w:lang w:val="uk-UA"/>
        </w:rPr>
        <w:t>освіти</w:t>
      </w:r>
      <w:r w:rsidRPr="000F6749">
        <w:rPr>
          <w:rFonts w:ascii="Times New Roman" w:hAnsi="Times New Roman" w:cs="Times New Roman"/>
          <w:spacing w:val="20"/>
          <w:sz w:val="28"/>
          <w:szCs w:val="28"/>
          <w:lang w:val="uk-UA"/>
        </w:rPr>
        <w:t xml:space="preserve"> </w:t>
      </w:r>
      <w:r w:rsidRPr="000F6749">
        <w:rPr>
          <w:rFonts w:ascii="Times New Roman" w:hAnsi="Times New Roman" w:cs="Times New Roman"/>
          <w:sz w:val="28"/>
          <w:szCs w:val="28"/>
          <w:lang w:val="uk-UA"/>
        </w:rPr>
        <w:t>від</w:t>
      </w:r>
      <w:r w:rsidRPr="000F6749">
        <w:rPr>
          <w:rFonts w:ascii="Times New Roman" w:hAnsi="Times New Roman" w:cs="Times New Roman"/>
          <w:spacing w:val="18"/>
          <w:sz w:val="28"/>
          <w:szCs w:val="28"/>
          <w:lang w:val="uk-UA"/>
        </w:rPr>
        <w:t xml:space="preserve"> </w:t>
      </w:r>
      <w:r w:rsidRPr="000F6749">
        <w:rPr>
          <w:rFonts w:ascii="Times New Roman" w:hAnsi="Times New Roman" w:cs="Times New Roman"/>
          <w:sz w:val="28"/>
          <w:szCs w:val="28"/>
          <w:lang w:val="uk-UA"/>
        </w:rPr>
        <w:t>26.07.2010</w:t>
      </w:r>
      <w:r w:rsidRPr="000F6749">
        <w:rPr>
          <w:rFonts w:ascii="Times New Roman" w:hAnsi="Times New Roman" w:cs="Times New Roman"/>
          <w:spacing w:val="21"/>
          <w:sz w:val="28"/>
          <w:szCs w:val="28"/>
          <w:lang w:val="uk-UA"/>
        </w:rPr>
        <w:t xml:space="preserve"> </w:t>
      </w:r>
      <w:r w:rsidRPr="000F6749">
        <w:rPr>
          <w:rFonts w:ascii="Times New Roman" w:hAnsi="Times New Roman" w:cs="Times New Roman"/>
          <w:sz w:val="28"/>
          <w:szCs w:val="28"/>
          <w:lang w:val="uk-UA"/>
        </w:rPr>
        <w:t>р. №1, 4/18-3082 «Про організовану і самостійну діяльність дітей у дошкільних навчальних закладах»;</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 МОН "Про систему роботи з дітьми, які не відвідують дошкільні навчальні заклади" від 04.10.2007 р. №</w:t>
      </w:r>
      <w:r w:rsidRPr="000F6749">
        <w:rPr>
          <w:rFonts w:ascii="Times New Roman" w:hAnsi="Times New Roman" w:cs="Times New Roman"/>
          <w:spacing w:val="-8"/>
          <w:sz w:val="28"/>
          <w:szCs w:val="28"/>
          <w:lang w:val="uk-UA"/>
        </w:rPr>
        <w:t xml:space="preserve"> </w:t>
      </w:r>
      <w:r w:rsidRPr="000F6749">
        <w:rPr>
          <w:rFonts w:ascii="Times New Roman" w:hAnsi="Times New Roman" w:cs="Times New Roman"/>
          <w:sz w:val="28"/>
          <w:szCs w:val="28"/>
          <w:lang w:val="uk-UA"/>
        </w:rPr>
        <w:t>1/9-583;</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 МОН від 10.06.2019 р. № 1/9-365 «Про переліки навчальної літератури, рекомендованої Міністерством освіти і науки України для використання у закладах освіти у 2019/2020 навчальному</w:t>
      </w:r>
      <w:r w:rsidRPr="000F6749">
        <w:rPr>
          <w:rFonts w:ascii="Times New Roman" w:hAnsi="Times New Roman" w:cs="Times New Roman"/>
          <w:spacing w:val="-12"/>
          <w:sz w:val="28"/>
          <w:szCs w:val="28"/>
          <w:lang w:val="uk-UA"/>
        </w:rPr>
        <w:t xml:space="preserve"> </w:t>
      </w:r>
      <w:r w:rsidRPr="000F6749">
        <w:rPr>
          <w:rFonts w:ascii="Times New Roman" w:hAnsi="Times New Roman" w:cs="Times New Roman"/>
          <w:sz w:val="28"/>
          <w:szCs w:val="28"/>
          <w:lang w:val="uk-UA"/>
        </w:rPr>
        <w:t>році»;</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Листа</w:t>
      </w:r>
      <w:r w:rsidRPr="000F6749">
        <w:rPr>
          <w:rFonts w:ascii="Times New Roman" w:hAnsi="Times New Roman" w:cs="Times New Roman"/>
          <w:spacing w:val="37"/>
          <w:sz w:val="28"/>
          <w:szCs w:val="28"/>
          <w:lang w:val="uk-UA"/>
        </w:rPr>
        <w:t xml:space="preserve"> </w:t>
      </w:r>
      <w:r w:rsidRPr="000F6749">
        <w:rPr>
          <w:rFonts w:ascii="Times New Roman" w:hAnsi="Times New Roman" w:cs="Times New Roman"/>
          <w:sz w:val="28"/>
          <w:szCs w:val="28"/>
          <w:lang w:val="uk-UA"/>
        </w:rPr>
        <w:t>МОН</w:t>
      </w:r>
      <w:r w:rsidRPr="000F6749">
        <w:rPr>
          <w:rFonts w:ascii="Times New Roman" w:hAnsi="Times New Roman" w:cs="Times New Roman"/>
          <w:spacing w:val="35"/>
          <w:sz w:val="28"/>
          <w:szCs w:val="28"/>
          <w:lang w:val="uk-UA"/>
        </w:rPr>
        <w:t xml:space="preserve"> </w:t>
      </w:r>
      <w:r w:rsidRPr="000F6749">
        <w:rPr>
          <w:rFonts w:ascii="Times New Roman" w:hAnsi="Times New Roman" w:cs="Times New Roman"/>
          <w:sz w:val="28"/>
          <w:szCs w:val="28"/>
          <w:lang w:val="uk-UA"/>
        </w:rPr>
        <w:t>від</w:t>
      </w:r>
      <w:r w:rsidRPr="000F6749">
        <w:rPr>
          <w:rFonts w:ascii="Times New Roman" w:hAnsi="Times New Roman" w:cs="Times New Roman"/>
          <w:spacing w:val="35"/>
          <w:sz w:val="28"/>
          <w:szCs w:val="28"/>
          <w:lang w:val="uk-UA"/>
        </w:rPr>
        <w:t xml:space="preserve"> </w:t>
      </w:r>
      <w:r w:rsidRPr="000F6749">
        <w:rPr>
          <w:rFonts w:ascii="Times New Roman" w:hAnsi="Times New Roman" w:cs="Times New Roman"/>
          <w:sz w:val="28"/>
          <w:szCs w:val="28"/>
          <w:lang w:val="uk-UA"/>
        </w:rPr>
        <w:t>19.08.2011</w:t>
      </w:r>
      <w:r w:rsidRPr="000F6749">
        <w:rPr>
          <w:rFonts w:ascii="Times New Roman" w:hAnsi="Times New Roman" w:cs="Times New Roman"/>
          <w:spacing w:val="35"/>
          <w:sz w:val="28"/>
          <w:szCs w:val="28"/>
          <w:lang w:val="uk-UA"/>
        </w:rPr>
        <w:t xml:space="preserve"> </w:t>
      </w:r>
      <w:r w:rsidRPr="000F6749">
        <w:rPr>
          <w:rFonts w:ascii="Times New Roman" w:hAnsi="Times New Roman" w:cs="Times New Roman"/>
          <w:sz w:val="28"/>
          <w:szCs w:val="28"/>
          <w:lang w:val="uk-UA"/>
        </w:rPr>
        <w:t>р.</w:t>
      </w:r>
      <w:r w:rsidRPr="000F6749">
        <w:rPr>
          <w:rFonts w:ascii="Times New Roman" w:hAnsi="Times New Roman" w:cs="Times New Roman"/>
          <w:spacing w:val="39"/>
          <w:sz w:val="28"/>
          <w:szCs w:val="28"/>
          <w:lang w:val="uk-UA"/>
        </w:rPr>
        <w:t xml:space="preserve"> </w:t>
      </w:r>
      <w:r w:rsidRPr="000F6749">
        <w:rPr>
          <w:rFonts w:ascii="Times New Roman" w:hAnsi="Times New Roman" w:cs="Times New Roman"/>
          <w:sz w:val="28"/>
          <w:szCs w:val="28"/>
          <w:lang w:val="uk-UA"/>
        </w:rPr>
        <w:t>№1/9-635</w:t>
      </w:r>
      <w:r w:rsidRPr="000F6749">
        <w:rPr>
          <w:rFonts w:ascii="Times New Roman" w:hAnsi="Times New Roman" w:cs="Times New Roman"/>
          <w:spacing w:val="38"/>
          <w:sz w:val="28"/>
          <w:szCs w:val="28"/>
          <w:lang w:val="uk-UA"/>
        </w:rPr>
        <w:t xml:space="preserve"> </w:t>
      </w:r>
      <w:r w:rsidRPr="000F6749">
        <w:rPr>
          <w:rFonts w:ascii="Times New Roman" w:hAnsi="Times New Roman" w:cs="Times New Roman"/>
          <w:sz w:val="28"/>
          <w:szCs w:val="28"/>
          <w:lang w:val="uk-UA"/>
        </w:rPr>
        <w:t>«Щодо</w:t>
      </w:r>
      <w:r w:rsidRPr="000F6749">
        <w:rPr>
          <w:rFonts w:ascii="Times New Roman" w:hAnsi="Times New Roman" w:cs="Times New Roman"/>
          <w:spacing w:val="35"/>
          <w:sz w:val="28"/>
          <w:szCs w:val="28"/>
          <w:lang w:val="uk-UA"/>
        </w:rPr>
        <w:t xml:space="preserve"> </w:t>
      </w:r>
      <w:r w:rsidRPr="000F6749">
        <w:rPr>
          <w:rFonts w:ascii="Times New Roman" w:hAnsi="Times New Roman" w:cs="Times New Roman"/>
          <w:sz w:val="28"/>
          <w:szCs w:val="28"/>
          <w:lang w:val="uk-UA"/>
        </w:rPr>
        <w:t>організації</w:t>
      </w:r>
      <w:r w:rsidRPr="000F6749">
        <w:rPr>
          <w:rFonts w:ascii="Times New Roman" w:hAnsi="Times New Roman" w:cs="Times New Roman"/>
          <w:spacing w:val="37"/>
          <w:sz w:val="28"/>
          <w:szCs w:val="28"/>
          <w:lang w:val="uk-UA"/>
        </w:rPr>
        <w:t xml:space="preserve"> </w:t>
      </w:r>
      <w:r w:rsidRPr="000F6749">
        <w:rPr>
          <w:rFonts w:ascii="Times New Roman" w:hAnsi="Times New Roman" w:cs="Times New Roman"/>
          <w:sz w:val="28"/>
          <w:szCs w:val="28"/>
          <w:lang w:val="uk-UA"/>
        </w:rPr>
        <w:t>та</w:t>
      </w:r>
      <w:r w:rsidRPr="000F6749">
        <w:rPr>
          <w:rFonts w:ascii="Times New Roman" w:hAnsi="Times New Roman" w:cs="Times New Roman"/>
          <w:spacing w:val="34"/>
          <w:sz w:val="28"/>
          <w:szCs w:val="28"/>
          <w:lang w:val="uk-UA"/>
        </w:rPr>
        <w:t xml:space="preserve"> </w:t>
      </w:r>
      <w:r w:rsidRPr="000F6749">
        <w:rPr>
          <w:rFonts w:ascii="Times New Roman" w:hAnsi="Times New Roman" w:cs="Times New Roman"/>
          <w:sz w:val="28"/>
          <w:szCs w:val="28"/>
          <w:lang w:val="uk-UA"/>
        </w:rPr>
        <w:t>проведення «Тижня безпеки дитини» в дошкільних навчальних закладах»;</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Інструкції з організації харчування дітей у ДНЗ від 17.04.06 р. №298/227 зі змінами від 26.02.13р.</w:t>
      </w:r>
      <w:r w:rsidRPr="000F6749">
        <w:rPr>
          <w:rFonts w:ascii="Times New Roman" w:hAnsi="Times New Roman" w:cs="Times New Roman"/>
          <w:spacing w:val="-4"/>
          <w:sz w:val="28"/>
          <w:szCs w:val="28"/>
          <w:lang w:val="uk-UA"/>
        </w:rPr>
        <w:t xml:space="preserve"> </w:t>
      </w:r>
      <w:r w:rsidRPr="000F6749">
        <w:rPr>
          <w:rFonts w:ascii="Times New Roman" w:hAnsi="Times New Roman" w:cs="Times New Roman"/>
          <w:sz w:val="28"/>
          <w:szCs w:val="28"/>
          <w:lang w:val="uk-UA"/>
        </w:rPr>
        <w:t>№202/165;</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proofErr w:type="spellStart"/>
      <w:r w:rsidRPr="000F6749">
        <w:rPr>
          <w:rFonts w:ascii="Times New Roman" w:hAnsi="Times New Roman" w:cs="Times New Roman"/>
          <w:sz w:val="28"/>
          <w:szCs w:val="28"/>
          <w:lang w:val="uk-UA"/>
        </w:rPr>
        <w:t>Інструктивно</w:t>
      </w:r>
      <w:proofErr w:type="spellEnd"/>
      <w:r w:rsidRPr="000F6749">
        <w:rPr>
          <w:rFonts w:ascii="Times New Roman" w:hAnsi="Times New Roman" w:cs="Times New Roman"/>
          <w:sz w:val="28"/>
          <w:szCs w:val="28"/>
          <w:lang w:val="uk-UA"/>
        </w:rPr>
        <w:t xml:space="preserve">-методичних рекомендацій «Організація роботи та дотримання вимог з питань охорони праці та безпеки життєдіяльності у закладах дошкільної освіти» (Додаток до листа </w:t>
      </w:r>
      <w:r w:rsidRPr="000F6749">
        <w:rPr>
          <w:rFonts w:ascii="Times New Roman" w:hAnsi="Times New Roman" w:cs="Times New Roman"/>
          <w:sz w:val="28"/>
          <w:szCs w:val="28"/>
          <w:lang w:val="uk-UA"/>
        </w:rPr>
        <w:lastRenderedPageBreak/>
        <w:t>МОН від 14.02. 2019 №</w:t>
      </w:r>
      <w:r w:rsidRPr="000F6749">
        <w:rPr>
          <w:rFonts w:ascii="Times New Roman" w:hAnsi="Times New Roman" w:cs="Times New Roman"/>
          <w:spacing w:val="-17"/>
          <w:sz w:val="28"/>
          <w:szCs w:val="28"/>
          <w:lang w:val="uk-UA"/>
        </w:rPr>
        <w:t xml:space="preserve"> </w:t>
      </w:r>
      <w:r w:rsidRPr="000F6749">
        <w:rPr>
          <w:rFonts w:ascii="Times New Roman" w:hAnsi="Times New Roman" w:cs="Times New Roman"/>
          <w:sz w:val="28"/>
          <w:szCs w:val="28"/>
          <w:lang w:val="uk-UA"/>
        </w:rPr>
        <w:t>1/11-1491);</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proofErr w:type="spellStart"/>
      <w:r w:rsidRPr="000F6749">
        <w:rPr>
          <w:rFonts w:ascii="Times New Roman" w:hAnsi="Times New Roman" w:cs="Times New Roman"/>
          <w:sz w:val="28"/>
          <w:szCs w:val="28"/>
          <w:lang w:val="uk-UA"/>
        </w:rPr>
        <w:t>Інструктивно</w:t>
      </w:r>
      <w:proofErr w:type="spellEnd"/>
      <w:r w:rsidRPr="000F6749">
        <w:rPr>
          <w:rFonts w:ascii="Times New Roman" w:hAnsi="Times New Roman" w:cs="Times New Roman"/>
          <w:sz w:val="28"/>
          <w:szCs w:val="28"/>
          <w:lang w:val="uk-UA"/>
        </w:rPr>
        <w:t>-методичних рекомендацій «Фізичний розвиток дітей в умовах ДНЗ» №1/9-563 від 16.08.10</w:t>
      </w:r>
      <w:r w:rsidRPr="000F6749">
        <w:rPr>
          <w:rFonts w:ascii="Times New Roman" w:hAnsi="Times New Roman" w:cs="Times New Roman"/>
          <w:spacing w:val="-3"/>
          <w:sz w:val="28"/>
          <w:szCs w:val="28"/>
          <w:lang w:val="uk-UA"/>
        </w:rPr>
        <w:t xml:space="preserve"> </w:t>
      </w:r>
      <w:r w:rsidRPr="000F6749">
        <w:rPr>
          <w:rFonts w:ascii="Times New Roman" w:hAnsi="Times New Roman" w:cs="Times New Roman"/>
          <w:sz w:val="28"/>
          <w:szCs w:val="28"/>
          <w:lang w:val="uk-UA"/>
        </w:rPr>
        <w:t>р.;</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proofErr w:type="spellStart"/>
      <w:r w:rsidRPr="000F6749">
        <w:rPr>
          <w:rFonts w:ascii="Times New Roman" w:hAnsi="Times New Roman" w:cs="Times New Roman"/>
          <w:sz w:val="28"/>
          <w:szCs w:val="28"/>
          <w:lang w:val="uk-UA"/>
        </w:rPr>
        <w:t>Інструктивно</w:t>
      </w:r>
      <w:proofErr w:type="spellEnd"/>
      <w:r w:rsidRPr="000F6749">
        <w:rPr>
          <w:rFonts w:ascii="Times New Roman" w:hAnsi="Times New Roman" w:cs="Times New Roman"/>
          <w:sz w:val="28"/>
          <w:szCs w:val="28"/>
          <w:lang w:val="uk-UA"/>
        </w:rPr>
        <w:t>-методичних рекомендацій «Організація фізкультурно- оздоровчої роботи у дошкільних навчальних закладах» №1/9-456 від 02.09.16</w:t>
      </w:r>
      <w:r w:rsidRPr="000F6749">
        <w:rPr>
          <w:rFonts w:ascii="Times New Roman" w:hAnsi="Times New Roman" w:cs="Times New Roman"/>
          <w:spacing w:val="32"/>
          <w:sz w:val="28"/>
          <w:szCs w:val="28"/>
          <w:lang w:val="uk-UA"/>
        </w:rPr>
        <w:t xml:space="preserve"> </w:t>
      </w:r>
      <w:r w:rsidRPr="000F6749">
        <w:rPr>
          <w:rFonts w:ascii="Times New Roman" w:hAnsi="Times New Roman" w:cs="Times New Roman"/>
          <w:sz w:val="28"/>
          <w:szCs w:val="28"/>
          <w:lang w:val="uk-UA"/>
        </w:rPr>
        <w:t>р.;</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proofErr w:type="spellStart"/>
      <w:r w:rsidRPr="000F6749">
        <w:rPr>
          <w:rFonts w:ascii="Times New Roman" w:hAnsi="Times New Roman" w:cs="Times New Roman"/>
          <w:sz w:val="28"/>
          <w:szCs w:val="28"/>
          <w:lang w:val="uk-UA"/>
        </w:rPr>
        <w:t>Інструктивно</w:t>
      </w:r>
      <w:proofErr w:type="spellEnd"/>
      <w:r w:rsidRPr="000F6749">
        <w:rPr>
          <w:rFonts w:ascii="Times New Roman" w:hAnsi="Times New Roman" w:cs="Times New Roman"/>
          <w:sz w:val="28"/>
          <w:szCs w:val="28"/>
          <w:lang w:val="uk-UA"/>
        </w:rPr>
        <w:t>-методичного листа МОН «Про організацію  роботи  з  дітьми 5-річного віку» №1/9-664 від 27.09.10</w:t>
      </w:r>
      <w:r w:rsidRPr="000F6749">
        <w:rPr>
          <w:rFonts w:ascii="Times New Roman" w:hAnsi="Times New Roman" w:cs="Times New Roman"/>
          <w:spacing w:val="-3"/>
          <w:sz w:val="28"/>
          <w:szCs w:val="28"/>
          <w:lang w:val="uk-UA"/>
        </w:rPr>
        <w:t xml:space="preserve"> </w:t>
      </w:r>
      <w:r w:rsidRPr="000F6749">
        <w:rPr>
          <w:rFonts w:ascii="Times New Roman" w:hAnsi="Times New Roman" w:cs="Times New Roman"/>
          <w:sz w:val="28"/>
          <w:szCs w:val="28"/>
          <w:lang w:val="uk-UA"/>
        </w:rPr>
        <w:t>р.;</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Наказу МОН від 19.12.2017 № 1633 «Про затвердження Примірного переліку</w:t>
      </w:r>
      <w:r w:rsidRPr="000F6749">
        <w:rPr>
          <w:rFonts w:ascii="Times New Roman" w:hAnsi="Times New Roman" w:cs="Times New Roman"/>
          <w:spacing w:val="-22"/>
          <w:sz w:val="28"/>
          <w:szCs w:val="28"/>
          <w:lang w:val="uk-UA"/>
        </w:rPr>
        <w:t xml:space="preserve"> </w:t>
      </w:r>
      <w:r w:rsidRPr="000F6749">
        <w:rPr>
          <w:rFonts w:ascii="Times New Roman" w:hAnsi="Times New Roman" w:cs="Times New Roman"/>
          <w:sz w:val="28"/>
          <w:szCs w:val="28"/>
          <w:lang w:val="uk-UA"/>
        </w:rPr>
        <w:t>ігрового</w:t>
      </w:r>
      <w:r w:rsidRPr="000F6749">
        <w:rPr>
          <w:rFonts w:ascii="Times New Roman" w:hAnsi="Times New Roman" w:cs="Times New Roman"/>
          <w:spacing w:val="-17"/>
          <w:sz w:val="28"/>
          <w:szCs w:val="28"/>
          <w:lang w:val="uk-UA"/>
        </w:rPr>
        <w:t xml:space="preserve"> </w:t>
      </w:r>
      <w:r w:rsidRPr="000F6749">
        <w:rPr>
          <w:rFonts w:ascii="Times New Roman" w:hAnsi="Times New Roman" w:cs="Times New Roman"/>
          <w:sz w:val="28"/>
          <w:szCs w:val="28"/>
          <w:lang w:val="uk-UA"/>
        </w:rPr>
        <w:t>та</w:t>
      </w:r>
      <w:r w:rsidRPr="000F6749">
        <w:rPr>
          <w:rFonts w:ascii="Times New Roman" w:hAnsi="Times New Roman" w:cs="Times New Roman"/>
          <w:spacing w:val="-21"/>
          <w:sz w:val="28"/>
          <w:szCs w:val="28"/>
          <w:lang w:val="uk-UA"/>
        </w:rPr>
        <w:t xml:space="preserve"> </w:t>
      </w:r>
      <w:r w:rsidRPr="000F6749">
        <w:rPr>
          <w:rFonts w:ascii="Times New Roman" w:hAnsi="Times New Roman" w:cs="Times New Roman"/>
          <w:sz w:val="28"/>
          <w:szCs w:val="28"/>
          <w:lang w:val="uk-UA"/>
        </w:rPr>
        <w:t>навчально-дидактичного</w:t>
      </w:r>
      <w:r w:rsidRPr="000F6749">
        <w:rPr>
          <w:rFonts w:ascii="Times New Roman" w:hAnsi="Times New Roman" w:cs="Times New Roman"/>
          <w:spacing w:val="-17"/>
          <w:sz w:val="28"/>
          <w:szCs w:val="28"/>
          <w:lang w:val="uk-UA"/>
        </w:rPr>
        <w:t xml:space="preserve"> </w:t>
      </w:r>
      <w:r w:rsidRPr="000F6749">
        <w:rPr>
          <w:rFonts w:ascii="Times New Roman" w:hAnsi="Times New Roman" w:cs="Times New Roman"/>
          <w:sz w:val="28"/>
          <w:szCs w:val="28"/>
          <w:lang w:val="uk-UA"/>
        </w:rPr>
        <w:t>обладнання</w:t>
      </w:r>
      <w:r w:rsidRPr="000F6749">
        <w:rPr>
          <w:rFonts w:ascii="Times New Roman" w:hAnsi="Times New Roman" w:cs="Times New Roman"/>
          <w:spacing w:val="-16"/>
          <w:sz w:val="28"/>
          <w:szCs w:val="28"/>
          <w:lang w:val="uk-UA"/>
        </w:rPr>
        <w:t xml:space="preserve"> </w:t>
      </w:r>
      <w:r w:rsidRPr="000F6749">
        <w:rPr>
          <w:rFonts w:ascii="Times New Roman" w:hAnsi="Times New Roman" w:cs="Times New Roman"/>
          <w:sz w:val="28"/>
          <w:szCs w:val="28"/>
          <w:lang w:val="uk-UA"/>
        </w:rPr>
        <w:t>для</w:t>
      </w:r>
      <w:r w:rsidRPr="000F6749">
        <w:rPr>
          <w:rFonts w:ascii="Times New Roman" w:hAnsi="Times New Roman" w:cs="Times New Roman"/>
          <w:spacing w:val="-18"/>
          <w:sz w:val="28"/>
          <w:szCs w:val="28"/>
          <w:lang w:val="uk-UA"/>
        </w:rPr>
        <w:t xml:space="preserve"> </w:t>
      </w:r>
      <w:r w:rsidRPr="000F6749">
        <w:rPr>
          <w:rFonts w:ascii="Times New Roman" w:hAnsi="Times New Roman" w:cs="Times New Roman"/>
          <w:sz w:val="28"/>
          <w:szCs w:val="28"/>
          <w:lang w:val="uk-UA"/>
        </w:rPr>
        <w:t>закладів</w:t>
      </w:r>
      <w:r w:rsidRPr="000F6749">
        <w:rPr>
          <w:rFonts w:ascii="Times New Roman" w:hAnsi="Times New Roman" w:cs="Times New Roman"/>
          <w:spacing w:val="-19"/>
          <w:sz w:val="28"/>
          <w:szCs w:val="28"/>
          <w:lang w:val="uk-UA"/>
        </w:rPr>
        <w:t xml:space="preserve"> </w:t>
      </w:r>
      <w:r w:rsidRPr="000F6749">
        <w:rPr>
          <w:rFonts w:ascii="Times New Roman" w:hAnsi="Times New Roman" w:cs="Times New Roman"/>
          <w:sz w:val="28"/>
          <w:szCs w:val="28"/>
          <w:lang w:val="uk-UA"/>
        </w:rPr>
        <w:t>дошкільної освіти»;</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 xml:space="preserve">«Щодо організації роботи та дотримання вимог з питань охорони праці та безпеки життєдіяльності у закладах дошкільної освіти» (від 14.02.2019 №1/11-1491), постанов Головного державного санітарного лікаря України від 21.05.2020 № 25 </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 xml:space="preserve">«Про затвердження Тимчасових рекомендацій щодо організації протиепідемічних заходів у закладах дошкільної освіти на період карантину у зв’язку з поширенням </w:t>
      </w:r>
      <w:proofErr w:type="spellStart"/>
      <w:r w:rsidRPr="000F6749">
        <w:rPr>
          <w:rFonts w:ascii="Times New Roman" w:hAnsi="Times New Roman" w:cs="Times New Roman"/>
          <w:sz w:val="28"/>
          <w:szCs w:val="28"/>
          <w:lang w:val="uk-UA"/>
        </w:rPr>
        <w:t>коронавірусної</w:t>
      </w:r>
      <w:proofErr w:type="spellEnd"/>
      <w:r w:rsidRPr="000F6749">
        <w:rPr>
          <w:rFonts w:ascii="Times New Roman" w:hAnsi="Times New Roman" w:cs="Times New Roman"/>
          <w:sz w:val="28"/>
          <w:szCs w:val="28"/>
          <w:lang w:val="uk-UA"/>
        </w:rPr>
        <w:t xml:space="preserve"> хвороби, </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 xml:space="preserve">постанова Головного державного санітарного лікаря України №50 від 22.08.2020  </w:t>
      </w:r>
      <w:hyperlink r:id="rId9" w:history="1">
        <w:r w:rsidRPr="00304394">
          <w:rPr>
            <w:rStyle w:val="a3"/>
            <w:rFonts w:ascii="Times New Roman" w:hAnsi="Times New Roman" w:cs="Times New Roman"/>
            <w:color w:val="auto"/>
            <w:sz w:val="28"/>
            <w:szCs w:val="28"/>
            <w:u w:val="none"/>
            <w:lang w:val="uk-UA"/>
          </w:rPr>
          <w:t xml:space="preserve">Про затвердження </w:t>
        </w:r>
        <w:proofErr w:type="spellStart"/>
        <w:r w:rsidRPr="00304394">
          <w:rPr>
            <w:rStyle w:val="a3"/>
            <w:rFonts w:ascii="Times New Roman" w:hAnsi="Times New Roman" w:cs="Times New Roman"/>
            <w:color w:val="auto"/>
            <w:sz w:val="28"/>
            <w:szCs w:val="28"/>
            <w:u w:val="none"/>
            <w:lang w:val="uk-UA"/>
          </w:rPr>
          <w:t>протиепідемічник</w:t>
        </w:r>
        <w:proofErr w:type="spellEnd"/>
        <w:r w:rsidRPr="00304394">
          <w:rPr>
            <w:rStyle w:val="a3"/>
            <w:rFonts w:ascii="Times New Roman" w:hAnsi="Times New Roman" w:cs="Times New Roman"/>
            <w:color w:val="auto"/>
            <w:sz w:val="28"/>
            <w:szCs w:val="28"/>
            <w:u w:val="none"/>
            <w:lang w:val="uk-UA"/>
          </w:rPr>
          <w:t xml:space="preserve"> заходів у закладах освіти на період карантину у зв'язку поширенням </w:t>
        </w:r>
        <w:proofErr w:type="spellStart"/>
        <w:r w:rsidRPr="00304394">
          <w:rPr>
            <w:rStyle w:val="a3"/>
            <w:rFonts w:ascii="Times New Roman" w:hAnsi="Times New Roman" w:cs="Times New Roman"/>
            <w:color w:val="auto"/>
            <w:sz w:val="28"/>
            <w:szCs w:val="28"/>
            <w:u w:val="none"/>
            <w:lang w:val="uk-UA"/>
          </w:rPr>
          <w:t>коронавірусної</w:t>
        </w:r>
        <w:proofErr w:type="spellEnd"/>
        <w:r w:rsidRPr="00304394">
          <w:rPr>
            <w:rStyle w:val="a3"/>
            <w:rFonts w:ascii="Times New Roman" w:hAnsi="Times New Roman" w:cs="Times New Roman"/>
            <w:color w:val="auto"/>
            <w:sz w:val="28"/>
            <w:szCs w:val="28"/>
            <w:u w:val="none"/>
            <w:lang w:val="uk-UA"/>
          </w:rPr>
          <w:t xml:space="preserve"> хвороби (COVID-19)</w:t>
        </w:r>
      </w:hyperlink>
      <w:r w:rsidRPr="000F6749">
        <w:rPr>
          <w:rFonts w:ascii="Times New Roman" w:hAnsi="Times New Roman" w:cs="Times New Roman"/>
          <w:sz w:val="28"/>
          <w:szCs w:val="28"/>
          <w:lang w:val="uk-UA"/>
        </w:rPr>
        <w:t xml:space="preserve"> листах Міністерства освіти і науки України від 23.04.2020 № 1/9- 219 </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 xml:space="preserve">«Щодо організації діяльності закладів дошкільної освіти під час карантину», від 22.05.2020 № 1/9-269 </w:t>
      </w:r>
    </w:p>
    <w:p w:rsidR="00064F5B" w:rsidRPr="000F6749" w:rsidRDefault="00064F5B" w:rsidP="00064F5B">
      <w:pPr>
        <w:pStyle w:val="a5"/>
        <w:widowControl w:val="0"/>
        <w:numPr>
          <w:ilvl w:val="0"/>
          <w:numId w:val="12"/>
        </w:numPr>
        <w:tabs>
          <w:tab w:val="left" w:pos="966"/>
        </w:tabs>
        <w:autoSpaceDE w:val="0"/>
        <w:autoSpaceDN w:val="0"/>
        <w:spacing w:after="0" w:afterAutospacing="1" w:line="360" w:lineRule="auto"/>
        <w:contextualSpacing w:val="0"/>
        <w:jc w:val="both"/>
        <w:rPr>
          <w:rFonts w:ascii="Times New Roman" w:hAnsi="Times New Roman" w:cs="Times New Roman"/>
          <w:sz w:val="28"/>
          <w:szCs w:val="28"/>
          <w:lang w:val="uk-UA"/>
        </w:rPr>
      </w:pPr>
      <w:r w:rsidRPr="000F6749">
        <w:rPr>
          <w:rFonts w:ascii="Times New Roman" w:hAnsi="Times New Roman" w:cs="Times New Roman"/>
          <w:sz w:val="28"/>
          <w:szCs w:val="28"/>
          <w:lang w:val="uk-UA"/>
        </w:rPr>
        <w:t>Власного статуту та інших нормативно-правових документів в сфері освіти.</w:t>
      </w:r>
    </w:p>
    <w:p w:rsidR="00064F5B" w:rsidRPr="000F6749" w:rsidRDefault="00E24334" w:rsidP="00064F5B">
      <w:pPr>
        <w:numPr>
          <w:ilvl w:val="0"/>
          <w:numId w:val="12"/>
        </w:numPr>
        <w:spacing w:after="0" w:line="360" w:lineRule="auto"/>
        <w:jc w:val="both"/>
        <w:rPr>
          <w:rFonts w:ascii="Times New Roman" w:hAnsi="Times New Roman" w:cs="Times New Roman"/>
          <w:sz w:val="28"/>
          <w:szCs w:val="28"/>
          <w:lang w:val="uk-UA"/>
        </w:rPr>
      </w:pPr>
      <w:hyperlink r:id="rId10" w:history="1">
        <w:r w:rsidR="00064F5B" w:rsidRPr="000F6749">
          <w:rPr>
            <w:rStyle w:val="ae"/>
            <w:rFonts w:ascii="Times New Roman" w:hAnsi="Times New Roman" w:cs="Times New Roman"/>
            <w:b w:val="0"/>
            <w:sz w:val="28"/>
            <w:szCs w:val="28"/>
            <w:bdr w:val="none" w:sz="0" w:space="0" w:color="auto" w:frame="1"/>
            <w:lang w:val="uk-UA"/>
          </w:rPr>
          <w:t>Про методичні рекомендації</w:t>
        </w:r>
      </w:hyperlink>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1" w:history="1">
        <w:r w:rsidR="00064F5B" w:rsidRPr="000F6749">
          <w:rPr>
            <w:rStyle w:val="ae"/>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2" w:history="1">
        <w:r w:rsidR="00064F5B" w:rsidRPr="000F6749">
          <w:rPr>
            <w:rStyle w:val="ae"/>
            <w:rFonts w:ascii="Times New Roman" w:hAnsi="Times New Roman" w:cs="Times New Roman"/>
            <w:b w:val="0"/>
            <w:sz w:val="28"/>
            <w:szCs w:val="28"/>
            <w:bdr w:val="none" w:sz="0" w:space="0" w:color="auto" w:frame="1"/>
            <w:lang w:val="uk-UA"/>
          </w:rPr>
          <w:t>Щодо особливостей застосування норм трудового законодавства, дистанційної форми роботи під час дії правового режиму воєнного стану</w:t>
        </w:r>
      </w:hyperlink>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3" w:history="1">
        <w:r w:rsidR="00064F5B" w:rsidRPr="000F6749">
          <w:rPr>
            <w:rStyle w:val="ae"/>
            <w:rFonts w:ascii="Times New Roman" w:hAnsi="Times New Roman" w:cs="Times New Roman"/>
            <w:b w:val="0"/>
            <w:sz w:val="28"/>
            <w:szCs w:val="28"/>
            <w:bdr w:val="none" w:sz="0" w:space="0" w:color="auto" w:frame="1"/>
            <w:lang w:val="uk-UA"/>
          </w:rPr>
          <w:t>Про практику застосування трудового законодавства у галузі освіти і науки під час дії правового режиму воєнного стану</w:t>
        </w:r>
      </w:hyperlink>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4" w:history="1">
        <w:r w:rsidR="00064F5B" w:rsidRPr="000F6749">
          <w:rPr>
            <w:rStyle w:val="ae"/>
            <w:rFonts w:ascii="Times New Roman" w:hAnsi="Times New Roman" w:cs="Times New Roman"/>
            <w:b w:val="0"/>
            <w:sz w:val="28"/>
            <w:szCs w:val="28"/>
            <w:bdr w:val="none" w:sz="0" w:space="0" w:color="auto" w:frame="1"/>
            <w:lang w:val="uk-UA"/>
          </w:rPr>
          <w:t>Щодо відпусток без збереження заробітної плати у зв'язку із введенням в Україні правового режиму воєнного стану</w:t>
        </w:r>
      </w:hyperlink>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5" w:history="1">
        <w:r w:rsidR="00064F5B" w:rsidRPr="000F6749">
          <w:rPr>
            <w:rStyle w:val="ae"/>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064F5B" w:rsidRPr="000F6749" w:rsidRDefault="00064F5B" w:rsidP="00064F5B">
      <w:pPr>
        <w:numPr>
          <w:ilvl w:val="0"/>
          <w:numId w:val="12"/>
        </w:numPr>
        <w:spacing w:before="100" w:beforeAutospacing="1" w:after="0" w:line="360" w:lineRule="auto"/>
        <w:jc w:val="both"/>
        <w:rPr>
          <w:rFonts w:ascii="Times New Roman" w:hAnsi="Times New Roman" w:cs="Times New Roman"/>
          <w:sz w:val="28"/>
          <w:szCs w:val="28"/>
          <w:lang w:val="uk-UA"/>
        </w:rPr>
      </w:pPr>
      <w:r w:rsidRPr="000F6749">
        <w:rPr>
          <w:rFonts w:ascii="Times New Roman" w:hAnsi="Times New Roman" w:cs="Times New Roman"/>
          <w:bCs/>
          <w:sz w:val="28"/>
          <w:szCs w:val="28"/>
          <w:bdr w:val="none" w:sz="0" w:space="0" w:color="auto" w:frame="1"/>
          <w:lang w:val="uk-UA"/>
        </w:rPr>
        <w:t>Про зарахування до закладів дошкільної освіти дітей із числа внутрішньо переміщених осіб</w:t>
      </w:r>
    </w:p>
    <w:p w:rsidR="00064F5B" w:rsidRPr="000F6749" w:rsidRDefault="00064F5B" w:rsidP="00064F5B">
      <w:pPr>
        <w:numPr>
          <w:ilvl w:val="0"/>
          <w:numId w:val="12"/>
        </w:numPr>
        <w:spacing w:before="100" w:beforeAutospacing="1" w:after="0" w:line="360" w:lineRule="auto"/>
        <w:jc w:val="both"/>
        <w:rPr>
          <w:rFonts w:ascii="Times New Roman" w:hAnsi="Times New Roman" w:cs="Times New Roman"/>
          <w:sz w:val="28"/>
          <w:szCs w:val="28"/>
          <w:lang w:val="uk-UA"/>
        </w:rPr>
      </w:pPr>
      <w:r w:rsidRPr="000F6749">
        <w:rPr>
          <w:rFonts w:ascii="Times New Roman" w:hAnsi="Times New Roman" w:cs="Times New Roman"/>
          <w:bCs/>
          <w:sz w:val="28"/>
          <w:szCs w:val="28"/>
          <w:bdr w:val="none" w:sz="0" w:space="0" w:color="auto" w:frame="1"/>
          <w:lang w:val="uk-UA"/>
        </w:rPr>
        <w:t>Про перенесення атестації педагогічних працівників у 2022 році</w:t>
      </w:r>
    </w:p>
    <w:p w:rsidR="00064F5B" w:rsidRPr="000F6749" w:rsidRDefault="00064F5B" w:rsidP="00064F5B">
      <w:pPr>
        <w:numPr>
          <w:ilvl w:val="0"/>
          <w:numId w:val="12"/>
        </w:numPr>
        <w:spacing w:before="100" w:beforeAutospacing="1" w:after="0" w:line="360" w:lineRule="auto"/>
        <w:jc w:val="both"/>
        <w:rPr>
          <w:rFonts w:ascii="Times New Roman" w:hAnsi="Times New Roman" w:cs="Times New Roman"/>
          <w:sz w:val="28"/>
          <w:szCs w:val="28"/>
          <w:lang w:val="uk-UA"/>
        </w:rPr>
      </w:pPr>
      <w:r w:rsidRPr="000F6749">
        <w:rPr>
          <w:rFonts w:ascii="Times New Roman" w:hAnsi="Times New Roman" w:cs="Times New Roman"/>
          <w:bCs/>
          <w:sz w:val="28"/>
          <w:szCs w:val="28"/>
          <w:bdr w:val="none" w:sz="0" w:space="0" w:color="auto" w:frame="1"/>
          <w:lang w:val="uk-UA"/>
        </w:rPr>
        <w:t>Про оплату праці працівників закладів освіти під час призупинення навчання</w:t>
      </w:r>
    </w:p>
    <w:p w:rsidR="00064F5B" w:rsidRPr="000F6749" w:rsidRDefault="00E24334" w:rsidP="00064F5B">
      <w:pPr>
        <w:numPr>
          <w:ilvl w:val="0"/>
          <w:numId w:val="12"/>
        </w:numPr>
        <w:spacing w:before="100" w:beforeAutospacing="1" w:after="0" w:line="360" w:lineRule="auto"/>
        <w:jc w:val="both"/>
        <w:rPr>
          <w:rFonts w:ascii="Times New Roman" w:hAnsi="Times New Roman" w:cs="Times New Roman"/>
          <w:sz w:val="28"/>
          <w:szCs w:val="28"/>
          <w:lang w:val="uk-UA"/>
        </w:rPr>
      </w:pPr>
      <w:hyperlink r:id="rId16" w:history="1">
        <w:r w:rsidR="00064F5B" w:rsidRPr="000F6749">
          <w:rPr>
            <w:rStyle w:val="ae"/>
            <w:rFonts w:ascii="Times New Roman" w:hAnsi="Times New Roman" w:cs="Times New Roman"/>
            <w:b w:val="0"/>
            <w:sz w:val="28"/>
            <w:szCs w:val="28"/>
            <w:bdr w:val="none" w:sz="0" w:space="0" w:color="auto" w:frame="1"/>
            <w:lang w:val="uk-UA"/>
          </w:rPr>
          <w:t>Щодо комунікації з дітьми дошкільного віку з родин учасників ООС/АТО, внутрішньо переміщених осіб та організації взаємодії з їхніми батьками</w:t>
        </w:r>
      </w:hyperlink>
      <w:r w:rsidR="00064F5B" w:rsidRPr="000F6749">
        <w:rPr>
          <w:rFonts w:ascii="Times New Roman" w:hAnsi="Times New Roman" w:cs="Times New Roman"/>
          <w:sz w:val="28"/>
          <w:szCs w:val="28"/>
          <w:lang w:val="uk-UA"/>
        </w:rPr>
        <w:t>.</w:t>
      </w:r>
    </w:p>
    <w:p w:rsidR="00064F5B" w:rsidRPr="000F6749" w:rsidRDefault="00064F5B" w:rsidP="00064F5B">
      <w:pPr>
        <w:pStyle w:val="a5"/>
        <w:widowControl w:val="0"/>
        <w:tabs>
          <w:tab w:val="left" w:pos="966"/>
        </w:tabs>
        <w:autoSpaceDE w:val="0"/>
        <w:autoSpaceDN w:val="0"/>
        <w:spacing w:after="0" w:afterAutospacing="1" w:line="360" w:lineRule="auto"/>
        <w:ind w:left="360"/>
        <w:contextualSpacing w:val="0"/>
        <w:jc w:val="both"/>
        <w:rPr>
          <w:rFonts w:ascii="Times New Roman" w:hAnsi="Times New Roman" w:cs="Times New Roman"/>
          <w:sz w:val="28"/>
          <w:szCs w:val="28"/>
          <w:lang w:val="uk-UA"/>
        </w:rPr>
      </w:pPr>
    </w:p>
    <w:p w:rsidR="00064F5B" w:rsidRPr="000F6749" w:rsidRDefault="00064F5B" w:rsidP="00064F5B">
      <w:pPr>
        <w:pStyle w:val="a5"/>
        <w:widowControl w:val="0"/>
        <w:tabs>
          <w:tab w:val="left" w:pos="966"/>
        </w:tabs>
        <w:autoSpaceDE w:val="0"/>
        <w:autoSpaceDN w:val="0"/>
        <w:spacing w:after="0" w:afterAutospacing="1" w:line="360" w:lineRule="auto"/>
        <w:ind w:left="360"/>
        <w:contextualSpacing w:val="0"/>
        <w:jc w:val="both"/>
        <w:rPr>
          <w:rFonts w:ascii="Times New Roman" w:hAnsi="Times New Roman" w:cs="Times New Roman"/>
          <w:sz w:val="28"/>
          <w:szCs w:val="28"/>
          <w:lang w:val="uk-UA"/>
        </w:rPr>
      </w:pPr>
    </w:p>
    <w:p w:rsidR="00064F5B" w:rsidRPr="000F6749" w:rsidRDefault="00064F5B"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064F5B" w:rsidRPr="000F6749" w:rsidRDefault="00064F5B"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064F5B" w:rsidRPr="000F6749" w:rsidRDefault="00064F5B"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064F5B" w:rsidRPr="000F6749" w:rsidRDefault="00064F5B"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064F5B" w:rsidRPr="000F6749" w:rsidRDefault="00064F5B"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8B38CE" w:rsidRPr="00A238CF" w:rsidRDefault="008B38CE" w:rsidP="00064F5B">
      <w:pPr>
        <w:widowControl w:val="0"/>
        <w:tabs>
          <w:tab w:val="left" w:pos="966"/>
        </w:tabs>
        <w:autoSpaceDE w:val="0"/>
        <w:autoSpaceDN w:val="0"/>
        <w:spacing w:after="0" w:line="360" w:lineRule="auto"/>
        <w:jc w:val="both"/>
        <w:rPr>
          <w:rFonts w:ascii="Times New Roman" w:hAnsi="Times New Roman" w:cs="Times New Roman"/>
          <w:sz w:val="28"/>
          <w:szCs w:val="28"/>
          <w:lang w:val="uk-UA"/>
        </w:rPr>
      </w:pPr>
    </w:p>
    <w:p w:rsidR="00064F5B" w:rsidRPr="00A238CF" w:rsidRDefault="00064F5B" w:rsidP="00064F5B">
      <w:pPr>
        <w:spacing w:after="0" w:line="360" w:lineRule="auto"/>
        <w:ind w:left="993" w:hanging="993"/>
        <w:jc w:val="center"/>
        <w:rPr>
          <w:rFonts w:ascii="Times New Roman" w:eastAsia="Times New Roman" w:hAnsi="Times New Roman" w:cs="Times New Roman"/>
          <w:b/>
          <w:bCs/>
          <w:sz w:val="28"/>
          <w:szCs w:val="28"/>
          <w:lang w:val="uk-UA"/>
        </w:rPr>
      </w:pPr>
      <w:r w:rsidRPr="00A238CF">
        <w:rPr>
          <w:rFonts w:ascii="Times New Roman" w:eastAsia="Times New Roman" w:hAnsi="Times New Roman" w:cs="Times New Roman"/>
          <w:b/>
          <w:bCs/>
          <w:sz w:val="28"/>
          <w:szCs w:val="28"/>
          <w:lang w:val="uk-UA"/>
        </w:rPr>
        <w:t>Розділ 1.</w:t>
      </w:r>
      <w:r w:rsidR="00304394">
        <w:rPr>
          <w:rFonts w:ascii="Times New Roman" w:eastAsia="Times New Roman" w:hAnsi="Times New Roman" w:cs="Times New Roman"/>
          <w:b/>
          <w:sz w:val="28"/>
          <w:szCs w:val="28"/>
          <w:lang w:val="uk-UA"/>
        </w:rPr>
        <w:t> Проблем</w:t>
      </w:r>
      <w:r w:rsidRPr="00A238CF">
        <w:rPr>
          <w:rFonts w:ascii="Times New Roman" w:eastAsia="Times New Roman" w:hAnsi="Times New Roman" w:cs="Times New Roman"/>
          <w:b/>
          <w:sz w:val="28"/>
          <w:szCs w:val="28"/>
          <w:lang w:val="uk-UA"/>
        </w:rPr>
        <w:t xml:space="preserve"> та завдання, над яким працюватиме дош</w:t>
      </w:r>
      <w:r>
        <w:rPr>
          <w:rFonts w:ascii="Times New Roman" w:eastAsia="Times New Roman" w:hAnsi="Times New Roman" w:cs="Times New Roman"/>
          <w:b/>
          <w:sz w:val="28"/>
          <w:szCs w:val="28"/>
          <w:lang w:val="uk-UA"/>
        </w:rPr>
        <w:t>кільний навчальний заклад у 2022-2023</w:t>
      </w:r>
      <w:r w:rsidRPr="00A238CF">
        <w:rPr>
          <w:rFonts w:ascii="Times New Roman" w:eastAsia="Times New Roman" w:hAnsi="Times New Roman" w:cs="Times New Roman"/>
          <w:b/>
          <w:sz w:val="28"/>
          <w:szCs w:val="28"/>
          <w:lang w:val="uk-UA"/>
        </w:rPr>
        <w:t xml:space="preserve"> </w:t>
      </w:r>
      <w:proofErr w:type="spellStart"/>
      <w:r w:rsidRPr="00A238CF">
        <w:rPr>
          <w:rFonts w:ascii="Times New Roman" w:eastAsia="Times New Roman" w:hAnsi="Times New Roman" w:cs="Times New Roman"/>
          <w:b/>
          <w:sz w:val="28"/>
          <w:szCs w:val="28"/>
          <w:lang w:val="uk-UA"/>
        </w:rPr>
        <w:t>н.р</w:t>
      </w:r>
      <w:proofErr w:type="spellEnd"/>
      <w:r w:rsidRPr="00A238CF">
        <w:rPr>
          <w:rFonts w:ascii="Times New Roman" w:eastAsia="Times New Roman" w:hAnsi="Times New Roman" w:cs="Times New Roman"/>
          <w:b/>
          <w:sz w:val="28"/>
          <w:szCs w:val="28"/>
          <w:lang w:val="uk-UA"/>
        </w:rPr>
        <w:t>.</w:t>
      </w:r>
    </w:p>
    <w:p w:rsidR="00B33315" w:rsidRDefault="002C0664"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
          <w:bCs/>
          <w:sz w:val="28"/>
          <w:szCs w:val="28"/>
          <w:lang w:val="uk-UA"/>
        </w:rPr>
        <w:tab/>
      </w:r>
      <w:r>
        <w:rPr>
          <w:rFonts w:ascii="Times New Roman" w:hAnsi="Times New Roman" w:cs="Times New Roman"/>
          <w:bCs/>
          <w:sz w:val="28"/>
          <w:szCs w:val="28"/>
          <w:lang w:val="uk-UA"/>
        </w:rPr>
        <w:t>Цілі і завдання Освітньої програми дошкільного навчального закладу визначаються відповідно до його статуту. Заклад прагне задовольнити потреби громадян в здобутті освіти, забезпечити відповідність рівня дошкільної освіти вимогам Базового компонента дошкільної освіти; створити безпечні та нешкідливі умови розвитку виховання та навчання дітей, режим роботи, умови для фізичного розвитку та зміцнення здоров’я</w:t>
      </w:r>
      <w:r w:rsidR="00B33315">
        <w:rPr>
          <w:rFonts w:ascii="Times New Roman" w:hAnsi="Times New Roman" w:cs="Times New Roman"/>
          <w:bCs/>
          <w:sz w:val="28"/>
          <w:szCs w:val="28"/>
          <w:lang w:val="uk-UA"/>
        </w:rPr>
        <w:t xml:space="preserve"> дітей до санітарно – гігієнічних вимог та забезпечувати їх дотримання. Освітня програма враховує потреби дитячого контингенту.</w:t>
      </w:r>
    </w:p>
    <w:p w:rsidR="00B33315" w:rsidRDefault="00B33315" w:rsidP="00064F5B">
      <w:pPr>
        <w:spacing w:after="0" w:line="360" w:lineRule="auto"/>
        <w:jc w:val="both"/>
        <w:rPr>
          <w:rFonts w:ascii="Times New Roman" w:hAnsi="Times New Roman" w:cs="Times New Roman"/>
          <w:bCs/>
          <w:sz w:val="28"/>
          <w:szCs w:val="28"/>
          <w:lang w:val="uk-UA"/>
        </w:rPr>
      </w:pPr>
      <w:r w:rsidRPr="00B33315">
        <w:rPr>
          <w:rFonts w:ascii="Times New Roman" w:hAnsi="Times New Roman" w:cs="Times New Roman"/>
          <w:b/>
          <w:bCs/>
          <w:sz w:val="28"/>
          <w:szCs w:val="28"/>
          <w:lang w:val="uk-UA"/>
        </w:rPr>
        <w:t>МЕТА Освітньої програми</w:t>
      </w:r>
      <w:r>
        <w:rPr>
          <w:rFonts w:ascii="Times New Roman" w:hAnsi="Times New Roman" w:cs="Times New Roman"/>
          <w:b/>
          <w:bCs/>
          <w:sz w:val="28"/>
          <w:szCs w:val="28"/>
          <w:lang w:val="uk-UA"/>
        </w:rPr>
        <w:t>:</w:t>
      </w:r>
      <w:r>
        <w:rPr>
          <w:rFonts w:ascii="Times New Roman" w:hAnsi="Times New Roman" w:cs="Times New Roman"/>
          <w:bCs/>
          <w:sz w:val="28"/>
          <w:szCs w:val="28"/>
          <w:lang w:val="uk-UA"/>
        </w:rPr>
        <w:t xml:space="preserve"> творення ЗДО інтегрованої освіти, що реалізовує право кожної дитини на якісну і доступну освіту, що забезпечує рівні стартові можливості для повноцінного фізичного, психічного, духовно-морального, патріотичного розвитку дітей, як основи їх успішного навчання в школі в умовах інтеграції зусиль сім’ї і ЗДО.</w:t>
      </w:r>
    </w:p>
    <w:p w:rsidR="002C0664" w:rsidRDefault="00B33315" w:rsidP="00064F5B">
      <w:pPr>
        <w:spacing w:after="0" w:line="360" w:lineRule="auto"/>
        <w:jc w:val="both"/>
        <w:rPr>
          <w:rFonts w:ascii="Times New Roman" w:hAnsi="Times New Roman" w:cs="Times New Roman"/>
          <w:b/>
          <w:bCs/>
          <w:sz w:val="28"/>
          <w:szCs w:val="28"/>
          <w:lang w:val="uk-UA"/>
        </w:rPr>
      </w:pPr>
      <w:r w:rsidRPr="00B33315">
        <w:rPr>
          <w:rFonts w:ascii="Times New Roman" w:hAnsi="Times New Roman" w:cs="Times New Roman"/>
          <w:b/>
          <w:bCs/>
          <w:sz w:val="28"/>
          <w:szCs w:val="28"/>
          <w:lang w:val="uk-UA"/>
        </w:rPr>
        <w:t xml:space="preserve">Основні завдання освітньої програми: </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Створення системи управління якістю освіти дошкільників шляхом введення:</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-нових умов і форм організації освітнього процесу (перевага надається ігровій діяльності дітей – спільній і самостійній);</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нових освітніх технологій;</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оновлення методичного і дидактичного забезпечення, впровадження інформаційних технологій в освітній і управлінський процес.</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 Створення системи консультування і супроводу батьківської громадськості у питаннях:</w:t>
      </w:r>
    </w:p>
    <w:p w:rsidR="00B1175D" w:rsidRDefault="00B1175D"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освіти і розвитку дітей </w:t>
      </w:r>
      <w:proofErr w:type="spellStart"/>
      <w:r>
        <w:rPr>
          <w:rFonts w:ascii="Times New Roman" w:hAnsi="Times New Roman" w:cs="Times New Roman"/>
          <w:bCs/>
          <w:sz w:val="28"/>
          <w:szCs w:val="28"/>
          <w:lang w:val="uk-UA"/>
        </w:rPr>
        <w:t>передшкільного</w:t>
      </w:r>
      <w:proofErr w:type="spellEnd"/>
      <w:r>
        <w:rPr>
          <w:rFonts w:ascii="Times New Roman" w:hAnsi="Times New Roman" w:cs="Times New Roman"/>
          <w:bCs/>
          <w:sz w:val="28"/>
          <w:szCs w:val="28"/>
          <w:lang w:val="uk-UA"/>
        </w:rPr>
        <w:t xml:space="preserve"> віку</w:t>
      </w:r>
      <w:r w:rsidR="005924B7">
        <w:rPr>
          <w:rFonts w:ascii="Times New Roman" w:hAnsi="Times New Roman" w:cs="Times New Roman"/>
          <w:bCs/>
          <w:sz w:val="28"/>
          <w:szCs w:val="28"/>
          <w:lang w:val="uk-UA"/>
        </w:rPr>
        <w:t>;</w:t>
      </w:r>
    </w:p>
    <w:p w:rsidR="005924B7" w:rsidRDefault="005924B7"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-використання інноваційних педагогічних та ІКТ в освітньому процесі.</w:t>
      </w:r>
    </w:p>
    <w:p w:rsidR="005924B7" w:rsidRDefault="005924B7"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3. Удосконалення стратегії і тактики побудови розвивального середовища ЗДО, що враховує принцип динамічності і розвиваючого навчання, вікові психологічні і фізичні особливості вихованців та сприяє самореалізації дитини в різних видах діяльності:</w:t>
      </w:r>
    </w:p>
    <w:p w:rsidR="005924B7" w:rsidRPr="00B1175D" w:rsidRDefault="005924B7" w:rsidP="00064F5B">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розвиток системи управління ЗДО на основі підвищення компетентності батьків з питань взаємодії з дошкільною установою. </w:t>
      </w:r>
    </w:p>
    <w:p w:rsidR="00064F5B" w:rsidRPr="000F6749" w:rsidRDefault="00064F5B" w:rsidP="00064F5B">
      <w:pPr>
        <w:spacing w:after="0" w:line="360" w:lineRule="auto"/>
        <w:jc w:val="both"/>
        <w:rPr>
          <w:rFonts w:ascii="Times New Roman" w:hAnsi="Times New Roman" w:cs="Times New Roman"/>
          <w:b/>
          <w:bCs/>
          <w:sz w:val="28"/>
          <w:szCs w:val="28"/>
          <w:lang w:val="uk-UA"/>
        </w:rPr>
      </w:pPr>
      <w:r w:rsidRPr="000F6749">
        <w:rPr>
          <w:rFonts w:ascii="Times New Roman" w:hAnsi="Times New Roman" w:cs="Times New Roman"/>
          <w:b/>
          <w:bCs/>
          <w:sz w:val="28"/>
          <w:szCs w:val="28"/>
          <w:lang w:val="uk-UA"/>
        </w:rPr>
        <w:t>Основні завдання які поставлені на 2022-2023 згідно річного плану:</w:t>
      </w:r>
    </w:p>
    <w:p w:rsidR="00064F5B" w:rsidRPr="00673BA8" w:rsidRDefault="00064F5B" w:rsidP="00304394">
      <w:pPr>
        <w:numPr>
          <w:ilvl w:val="0"/>
          <w:numId w:val="35"/>
        </w:numPr>
        <w:spacing w:after="0" w:line="360" w:lineRule="auto"/>
        <w:ind w:left="0"/>
        <w:jc w:val="both"/>
        <w:rPr>
          <w:rFonts w:ascii="Times New Roman" w:hAnsi="Times New Roman" w:cs="Times New Roman"/>
          <w:sz w:val="28"/>
          <w:szCs w:val="40"/>
          <w:lang w:val="uk-UA"/>
        </w:rPr>
      </w:pPr>
      <w:r w:rsidRPr="00673BA8">
        <w:rPr>
          <w:rFonts w:ascii="Times New Roman" w:hAnsi="Times New Roman" w:cs="Times New Roman"/>
          <w:sz w:val="28"/>
          <w:szCs w:val="40"/>
          <w:lang w:val="uk-UA"/>
        </w:rPr>
        <w:t>Створення безпечних умов для всебічного розвитку дошкільника.</w:t>
      </w:r>
    </w:p>
    <w:p w:rsidR="00064F5B" w:rsidRPr="00170B14" w:rsidRDefault="005652DC" w:rsidP="00304394">
      <w:pPr>
        <w:pStyle w:val="1"/>
        <w:numPr>
          <w:ilvl w:val="0"/>
          <w:numId w:val="35"/>
        </w:numPr>
        <w:ind w:left="0"/>
        <w:rPr>
          <w:b w:val="0"/>
          <w:sz w:val="28"/>
          <w:szCs w:val="28"/>
        </w:rPr>
      </w:pPr>
      <w:r>
        <w:rPr>
          <w:b w:val="0"/>
          <w:sz w:val="28"/>
          <w:szCs w:val="28"/>
          <w:lang w:val="uk-UA"/>
        </w:rPr>
        <w:t>Сприяти розвитку у вихованців  патріотизму, любові до Батьківщини духовно-моральних</w:t>
      </w:r>
      <w:r w:rsidR="00064F5B">
        <w:rPr>
          <w:b w:val="0"/>
          <w:sz w:val="28"/>
          <w:szCs w:val="28"/>
          <w:lang w:val="uk-UA"/>
        </w:rPr>
        <w:t xml:space="preserve"> цінностей </w:t>
      </w:r>
      <w:r>
        <w:rPr>
          <w:b w:val="0"/>
          <w:sz w:val="28"/>
          <w:szCs w:val="28"/>
          <w:lang w:val="uk-UA"/>
        </w:rPr>
        <w:t>шляхом ознайомлення з народною культурою, звичаями, традиціями, релігійними святами.</w:t>
      </w:r>
    </w:p>
    <w:p w:rsidR="00064F5B" w:rsidRPr="00673BA8" w:rsidRDefault="00064F5B" w:rsidP="00304394">
      <w:pPr>
        <w:numPr>
          <w:ilvl w:val="0"/>
          <w:numId w:val="35"/>
        </w:numPr>
        <w:spacing w:after="0" w:line="360" w:lineRule="auto"/>
        <w:ind w:left="0"/>
        <w:jc w:val="both"/>
        <w:rPr>
          <w:rFonts w:ascii="Times New Roman" w:hAnsi="Times New Roman" w:cs="Times New Roman"/>
          <w:sz w:val="28"/>
          <w:szCs w:val="40"/>
          <w:lang w:val="uk-UA"/>
        </w:rPr>
      </w:pPr>
      <w:r w:rsidRPr="00673BA8">
        <w:rPr>
          <w:rFonts w:ascii="Times New Roman" w:hAnsi="Times New Roman" w:cs="Times New Roman"/>
          <w:sz w:val="28"/>
          <w:szCs w:val="40"/>
          <w:lang w:val="uk-UA"/>
        </w:rPr>
        <w:t>Розвиток зв'язного мовлення дітей дошкільного віку.</w:t>
      </w:r>
    </w:p>
    <w:p w:rsidR="00064F5B" w:rsidRPr="00673BA8" w:rsidRDefault="00064F5B" w:rsidP="00304394">
      <w:pPr>
        <w:numPr>
          <w:ilvl w:val="0"/>
          <w:numId w:val="35"/>
        </w:numPr>
        <w:spacing w:after="0" w:line="360" w:lineRule="auto"/>
        <w:ind w:left="0"/>
        <w:jc w:val="both"/>
        <w:rPr>
          <w:rFonts w:ascii="Times New Roman" w:hAnsi="Times New Roman" w:cs="Times New Roman"/>
          <w:sz w:val="28"/>
          <w:szCs w:val="40"/>
          <w:lang w:val="uk-UA"/>
        </w:rPr>
      </w:pPr>
      <w:r w:rsidRPr="00673BA8">
        <w:rPr>
          <w:rFonts w:ascii="Times New Roman" w:hAnsi="Times New Roman" w:cs="Times New Roman"/>
          <w:sz w:val="28"/>
          <w:szCs w:val="40"/>
          <w:lang w:val="uk-UA"/>
        </w:rPr>
        <w:t>Самоосвіта та самовиховання як умова успішної діяльності вихователя в сучасних умовах.</w:t>
      </w:r>
    </w:p>
    <w:p w:rsidR="00064F5B" w:rsidRDefault="00064F5B" w:rsidP="00304394">
      <w:pPr>
        <w:numPr>
          <w:ilvl w:val="0"/>
          <w:numId w:val="35"/>
        </w:numPr>
        <w:spacing w:after="0" w:line="360" w:lineRule="auto"/>
        <w:ind w:left="0"/>
        <w:jc w:val="both"/>
        <w:rPr>
          <w:rFonts w:ascii="Times New Roman" w:hAnsi="Times New Roman" w:cs="Times New Roman"/>
          <w:sz w:val="28"/>
          <w:szCs w:val="40"/>
          <w:lang w:val="uk-UA"/>
        </w:rPr>
      </w:pPr>
      <w:r w:rsidRPr="00673BA8">
        <w:rPr>
          <w:rFonts w:ascii="Times New Roman" w:hAnsi="Times New Roman" w:cs="Times New Roman"/>
          <w:sz w:val="28"/>
          <w:szCs w:val="40"/>
          <w:lang w:val="uk-UA"/>
        </w:rPr>
        <w:t>Гра, як природний ресурс дитини для подолання кризових ситуацій.</w:t>
      </w:r>
    </w:p>
    <w:p w:rsidR="005652DC" w:rsidRDefault="005652DC" w:rsidP="00304394">
      <w:pPr>
        <w:numPr>
          <w:ilvl w:val="0"/>
          <w:numId w:val="35"/>
        </w:numPr>
        <w:spacing w:after="0" w:line="360" w:lineRule="auto"/>
        <w:ind w:left="0"/>
        <w:jc w:val="both"/>
        <w:rPr>
          <w:rFonts w:ascii="Times New Roman" w:hAnsi="Times New Roman" w:cs="Times New Roman"/>
          <w:sz w:val="28"/>
          <w:szCs w:val="40"/>
          <w:lang w:val="uk-UA"/>
        </w:rPr>
      </w:pPr>
      <w:r>
        <w:rPr>
          <w:rFonts w:ascii="Times New Roman" w:hAnsi="Times New Roman" w:cs="Times New Roman"/>
          <w:sz w:val="28"/>
          <w:szCs w:val="40"/>
          <w:lang w:val="uk-UA"/>
        </w:rPr>
        <w:t xml:space="preserve">Забезпечувати єдність підходів до виховання дітей в умовах ЗДО та сім’ї. </w:t>
      </w:r>
    </w:p>
    <w:p w:rsidR="006868C0" w:rsidRDefault="006868C0" w:rsidP="00304394">
      <w:pPr>
        <w:spacing w:after="0" w:line="360" w:lineRule="auto"/>
        <w:jc w:val="both"/>
        <w:rPr>
          <w:rFonts w:ascii="Times New Roman" w:hAnsi="Times New Roman" w:cs="Times New Roman"/>
          <w:sz w:val="28"/>
          <w:szCs w:val="40"/>
          <w:lang w:val="uk-UA"/>
        </w:rPr>
      </w:pPr>
      <w:r>
        <w:rPr>
          <w:rFonts w:ascii="Times New Roman" w:hAnsi="Times New Roman" w:cs="Times New Roman"/>
          <w:sz w:val="28"/>
          <w:szCs w:val="40"/>
          <w:lang w:val="uk-UA"/>
        </w:rPr>
        <w:t>Педагогічний колектив разом із батьками визначає такі пріоритетні завдання на 202</w:t>
      </w:r>
      <w:r w:rsidR="00802BA0">
        <w:rPr>
          <w:rFonts w:ascii="Times New Roman" w:hAnsi="Times New Roman" w:cs="Times New Roman"/>
          <w:sz w:val="28"/>
          <w:szCs w:val="40"/>
          <w:lang w:val="uk-UA"/>
        </w:rPr>
        <w:t>2</w:t>
      </w:r>
      <w:r>
        <w:rPr>
          <w:rFonts w:ascii="Times New Roman" w:hAnsi="Times New Roman" w:cs="Times New Roman"/>
          <w:sz w:val="28"/>
          <w:szCs w:val="40"/>
          <w:lang w:val="uk-UA"/>
        </w:rPr>
        <w:t xml:space="preserve">/2023 </w:t>
      </w:r>
      <w:proofErr w:type="spellStart"/>
      <w:r>
        <w:rPr>
          <w:rFonts w:ascii="Times New Roman" w:hAnsi="Times New Roman" w:cs="Times New Roman"/>
          <w:sz w:val="28"/>
          <w:szCs w:val="40"/>
          <w:lang w:val="uk-UA"/>
        </w:rPr>
        <w:t>н.р</w:t>
      </w:r>
      <w:proofErr w:type="spellEnd"/>
      <w:r>
        <w:rPr>
          <w:rFonts w:ascii="Times New Roman" w:hAnsi="Times New Roman" w:cs="Times New Roman"/>
          <w:sz w:val="28"/>
          <w:szCs w:val="40"/>
          <w:lang w:val="uk-UA"/>
        </w:rPr>
        <w:t>.:</w:t>
      </w:r>
    </w:p>
    <w:p w:rsidR="006868C0" w:rsidRDefault="006868C0" w:rsidP="00304394">
      <w:pPr>
        <w:pStyle w:val="a5"/>
        <w:numPr>
          <w:ilvl w:val="0"/>
          <w:numId w:val="36"/>
        </w:numPr>
        <w:spacing w:after="0" w:line="360" w:lineRule="auto"/>
        <w:ind w:left="0"/>
        <w:jc w:val="both"/>
        <w:rPr>
          <w:rFonts w:ascii="Times New Roman" w:hAnsi="Times New Roman" w:cs="Times New Roman"/>
          <w:sz w:val="28"/>
          <w:szCs w:val="40"/>
          <w:lang w:val="uk-UA"/>
        </w:rPr>
      </w:pPr>
      <w:r>
        <w:rPr>
          <w:rFonts w:ascii="Times New Roman" w:hAnsi="Times New Roman" w:cs="Times New Roman"/>
          <w:sz w:val="28"/>
          <w:szCs w:val="40"/>
          <w:lang w:val="uk-UA"/>
        </w:rPr>
        <w:t>Р</w:t>
      </w:r>
      <w:r w:rsidR="00F250A9">
        <w:rPr>
          <w:rFonts w:ascii="Times New Roman" w:hAnsi="Times New Roman" w:cs="Times New Roman"/>
          <w:sz w:val="28"/>
          <w:szCs w:val="40"/>
          <w:lang w:val="uk-UA"/>
        </w:rPr>
        <w:t>озвивати творчу особистість через продуктивну діяльність.</w:t>
      </w:r>
    </w:p>
    <w:p w:rsidR="00F250A9" w:rsidRDefault="00802BA0" w:rsidP="00304394">
      <w:pPr>
        <w:pStyle w:val="a5"/>
        <w:numPr>
          <w:ilvl w:val="0"/>
          <w:numId w:val="36"/>
        </w:numPr>
        <w:spacing w:after="0" w:line="360" w:lineRule="auto"/>
        <w:ind w:left="0"/>
        <w:jc w:val="both"/>
        <w:rPr>
          <w:rFonts w:ascii="Times New Roman" w:hAnsi="Times New Roman" w:cs="Times New Roman"/>
          <w:sz w:val="28"/>
          <w:szCs w:val="40"/>
          <w:lang w:val="uk-UA"/>
        </w:rPr>
      </w:pPr>
      <w:r>
        <w:rPr>
          <w:rFonts w:ascii="Times New Roman" w:hAnsi="Times New Roman" w:cs="Times New Roman"/>
          <w:sz w:val="28"/>
          <w:szCs w:val="40"/>
          <w:lang w:val="uk-UA"/>
        </w:rPr>
        <w:lastRenderedPageBreak/>
        <w:t>Гармонійний розвиток особистості, що включає в себе формування здорових моральних та духовних потреб та поєднує такі якості як: громадянські, розумові, творчі, фізичні, емоційні</w:t>
      </w:r>
      <w:r w:rsidR="005652DC">
        <w:rPr>
          <w:rFonts w:ascii="Times New Roman" w:hAnsi="Times New Roman" w:cs="Times New Roman"/>
          <w:sz w:val="28"/>
          <w:szCs w:val="40"/>
          <w:lang w:val="uk-UA"/>
        </w:rPr>
        <w:t>.</w:t>
      </w:r>
    </w:p>
    <w:p w:rsidR="00802BA0" w:rsidRDefault="00802BA0" w:rsidP="00304394">
      <w:pPr>
        <w:pStyle w:val="a5"/>
        <w:numPr>
          <w:ilvl w:val="0"/>
          <w:numId w:val="36"/>
        </w:numPr>
        <w:spacing w:after="0" w:line="360" w:lineRule="auto"/>
        <w:ind w:left="0"/>
        <w:jc w:val="both"/>
        <w:rPr>
          <w:rFonts w:ascii="Times New Roman" w:hAnsi="Times New Roman" w:cs="Times New Roman"/>
          <w:sz w:val="28"/>
          <w:szCs w:val="40"/>
          <w:lang w:val="uk-UA"/>
        </w:rPr>
      </w:pPr>
      <w:r>
        <w:rPr>
          <w:rFonts w:ascii="Times New Roman" w:hAnsi="Times New Roman" w:cs="Times New Roman"/>
          <w:sz w:val="28"/>
          <w:szCs w:val="40"/>
          <w:lang w:val="uk-UA"/>
        </w:rPr>
        <w:t>Впровадження в освітній процес ЗДО передових педагогічних технологій для логіко - математичного розвитку.</w:t>
      </w:r>
    </w:p>
    <w:p w:rsidR="00802BA0" w:rsidRPr="006868C0" w:rsidRDefault="00802BA0" w:rsidP="00304394">
      <w:pPr>
        <w:pStyle w:val="a5"/>
        <w:numPr>
          <w:ilvl w:val="0"/>
          <w:numId w:val="36"/>
        </w:numPr>
        <w:spacing w:after="0" w:line="360" w:lineRule="auto"/>
        <w:ind w:left="0"/>
        <w:jc w:val="both"/>
        <w:rPr>
          <w:rFonts w:ascii="Times New Roman" w:hAnsi="Times New Roman" w:cs="Times New Roman"/>
          <w:sz w:val="28"/>
          <w:szCs w:val="40"/>
          <w:lang w:val="uk-UA"/>
        </w:rPr>
      </w:pPr>
      <w:r>
        <w:rPr>
          <w:rFonts w:ascii="Times New Roman" w:hAnsi="Times New Roman" w:cs="Times New Roman"/>
          <w:sz w:val="28"/>
          <w:szCs w:val="40"/>
          <w:lang w:val="uk-UA"/>
        </w:rPr>
        <w:t xml:space="preserve">Активно впроваджувати в педагогічний процес методики </w:t>
      </w:r>
      <w:proofErr w:type="spellStart"/>
      <w:r>
        <w:rPr>
          <w:rFonts w:ascii="Times New Roman" w:hAnsi="Times New Roman" w:cs="Times New Roman"/>
          <w:sz w:val="28"/>
          <w:szCs w:val="40"/>
          <w:lang w:val="uk-UA"/>
        </w:rPr>
        <w:t>здоров'</w:t>
      </w:r>
      <w:r w:rsidR="00A044A4">
        <w:rPr>
          <w:rFonts w:ascii="Times New Roman" w:hAnsi="Times New Roman" w:cs="Times New Roman"/>
          <w:sz w:val="28"/>
          <w:szCs w:val="40"/>
          <w:lang w:val="uk-UA"/>
        </w:rPr>
        <w:t>язбережувальних</w:t>
      </w:r>
      <w:proofErr w:type="spellEnd"/>
      <w:r w:rsidR="00A044A4">
        <w:rPr>
          <w:rFonts w:ascii="Times New Roman" w:hAnsi="Times New Roman" w:cs="Times New Roman"/>
          <w:sz w:val="28"/>
          <w:szCs w:val="40"/>
          <w:lang w:val="uk-UA"/>
        </w:rPr>
        <w:t xml:space="preserve"> технологій, соціально – оздоровчих проектів.</w:t>
      </w:r>
    </w:p>
    <w:p w:rsidR="00064F5B" w:rsidRPr="00A238CF" w:rsidRDefault="00064F5B" w:rsidP="00304394">
      <w:pPr>
        <w:spacing w:before="225"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bCs/>
          <w:i/>
          <w:iCs/>
          <w:sz w:val="28"/>
          <w:szCs w:val="28"/>
          <w:lang w:val="uk-UA"/>
        </w:rPr>
        <w:t xml:space="preserve">На літній період 2023 </w:t>
      </w:r>
      <w:r w:rsidRPr="00A238CF">
        <w:rPr>
          <w:rFonts w:ascii="Times New Roman" w:eastAsia="Times New Roman" w:hAnsi="Times New Roman" w:cs="Times New Roman"/>
          <w:b/>
          <w:bCs/>
          <w:i/>
          <w:iCs/>
          <w:sz w:val="28"/>
          <w:szCs w:val="28"/>
          <w:lang w:val="uk-UA"/>
        </w:rPr>
        <w:t>р.</w:t>
      </w:r>
    </w:p>
    <w:p w:rsidR="00064F5B" w:rsidRPr="00A238CF" w:rsidRDefault="00064F5B" w:rsidP="00304394">
      <w:pPr>
        <w:spacing w:after="0" w:line="360" w:lineRule="auto"/>
        <w:ind w:right="58"/>
        <w:jc w:val="both"/>
        <w:rPr>
          <w:rFonts w:ascii="Times New Roman" w:eastAsia="Times New Roman" w:hAnsi="Times New Roman" w:cs="Times New Roman"/>
          <w:sz w:val="28"/>
          <w:szCs w:val="28"/>
          <w:lang w:val="uk-UA"/>
        </w:rPr>
      </w:pPr>
      <w:r w:rsidRPr="00A238CF">
        <w:rPr>
          <w:rFonts w:ascii="Times New Roman" w:eastAsia="Times New Roman" w:hAnsi="Times New Roman" w:cs="Times New Roman"/>
          <w:b/>
          <w:bCs/>
          <w:i/>
          <w:iCs/>
          <w:sz w:val="28"/>
          <w:szCs w:val="28"/>
          <w:lang w:val="uk-UA"/>
        </w:rPr>
        <w:t>Мета: </w:t>
      </w:r>
      <w:r w:rsidRPr="00A238CF">
        <w:rPr>
          <w:rFonts w:ascii="Times New Roman" w:eastAsia="Times New Roman" w:hAnsi="Times New Roman" w:cs="Times New Roman"/>
          <w:sz w:val="28"/>
          <w:szCs w:val="28"/>
          <w:lang w:val="uk-UA"/>
        </w:rPr>
        <w:t>оздоровлення дитячого організму та забезпечення позитивного емоційного стану дітей в літній період зусиллями працівник</w:t>
      </w:r>
      <w:r>
        <w:rPr>
          <w:rFonts w:ascii="Times New Roman" w:eastAsia="Times New Roman" w:hAnsi="Times New Roman" w:cs="Times New Roman"/>
          <w:sz w:val="28"/>
          <w:szCs w:val="28"/>
          <w:lang w:val="uk-UA"/>
        </w:rPr>
        <w:t xml:space="preserve">ів ЗДО </w:t>
      </w:r>
      <w:r w:rsidRPr="00A238CF">
        <w:rPr>
          <w:rFonts w:ascii="Times New Roman" w:eastAsia="Times New Roman" w:hAnsi="Times New Roman" w:cs="Times New Roman"/>
          <w:sz w:val="28"/>
          <w:szCs w:val="28"/>
          <w:lang w:val="uk-UA"/>
        </w:rPr>
        <w:t>і батьків вихованців</w:t>
      </w:r>
    </w:p>
    <w:p w:rsidR="00064F5B" w:rsidRPr="00A238CF" w:rsidRDefault="00064F5B" w:rsidP="00304394">
      <w:pPr>
        <w:spacing w:after="0" w:line="360" w:lineRule="auto"/>
        <w:jc w:val="both"/>
        <w:rPr>
          <w:rFonts w:ascii="Times New Roman" w:eastAsia="Times New Roman" w:hAnsi="Times New Roman" w:cs="Times New Roman"/>
          <w:sz w:val="28"/>
          <w:szCs w:val="28"/>
          <w:lang w:val="uk-UA"/>
        </w:rPr>
      </w:pPr>
      <w:r w:rsidRPr="00A238CF">
        <w:rPr>
          <w:rFonts w:ascii="Times New Roman" w:eastAsia="Times New Roman" w:hAnsi="Times New Roman" w:cs="Times New Roman"/>
          <w:b/>
          <w:bCs/>
          <w:i/>
          <w:iCs/>
          <w:sz w:val="28"/>
          <w:szCs w:val="28"/>
          <w:lang w:val="uk-UA"/>
        </w:rPr>
        <w:t>Завдання:</w:t>
      </w:r>
    </w:p>
    <w:p w:rsidR="00064F5B" w:rsidRPr="000F6749" w:rsidRDefault="00064F5B" w:rsidP="00304394">
      <w:pPr>
        <w:pStyle w:val="a5"/>
        <w:numPr>
          <w:ilvl w:val="0"/>
          <w:numId w:val="33"/>
        </w:numPr>
        <w:spacing w:after="0" w:line="360" w:lineRule="auto"/>
        <w:ind w:left="0" w:firstLine="0"/>
        <w:contextualSpacing w:val="0"/>
        <w:jc w:val="both"/>
        <w:rPr>
          <w:rFonts w:ascii="Times New Roman" w:hAnsi="Times New Roman" w:cs="Times New Roman"/>
          <w:sz w:val="24"/>
          <w:szCs w:val="24"/>
          <w:lang w:val="uk-UA"/>
        </w:rPr>
      </w:pPr>
      <w:r w:rsidRPr="000F6749">
        <w:rPr>
          <w:rFonts w:ascii="Times New Roman" w:hAnsi="Times New Roman" w:cs="Times New Roman"/>
          <w:bCs/>
          <w:sz w:val="28"/>
          <w:szCs w:val="28"/>
          <w:lang w:val="uk-UA"/>
        </w:rPr>
        <w:t xml:space="preserve">Забезпечення оптимального рухового режиму, загартування та зміцнення здоров′я дітей  влітку, використовуючи сучасні методи </w:t>
      </w:r>
      <w:proofErr w:type="spellStart"/>
      <w:r w:rsidRPr="000F6749">
        <w:rPr>
          <w:rFonts w:ascii="Times New Roman" w:hAnsi="Times New Roman" w:cs="Times New Roman"/>
          <w:bCs/>
          <w:sz w:val="28"/>
          <w:szCs w:val="28"/>
          <w:lang w:val="uk-UA"/>
        </w:rPr>
        <w:t>оздоровчо</w:t>
      </w:r>
      <w:proofErr w:type="spellEnd"/>
      <w:r w:rsidRPr="000F6749">
        <w:rPr>
          <w:rFonts w:ascii="Times New Roman" w:hAnsi="Times New Roman" w:cs="Times New Roman"/>
          <w:bCs/>
          <w:sz w:val="28"/>
          <w:szCs w:val="28"/>
          <w:lang w:val="uk-UA"/>
        </w:rPr>
        <w:t xml:space="preserve"> – розвивального напрямку та різноманітну дитячу діяльність.</w:t>
      </w:r>
    </w:p>
    <w:p w:rsidR="00064F5B" w:rsidRPr="000F6749" w:rsidRDefault="00064F5B" w:rsidP="00304394">
      <w:pPr>
        <w:pStyle w:val="a5"/>
        <w:numPr>
          <w:ilvl w:val="0"/>
          <w:numId w:val="33"/>
        </w:numPr>
        <w:spacing w:after="0" w:line="360" w:lineRule="auto"/>
        <w:ind w:left="0" w:firstLine="0"/>
        <w:contextualSpacing w:val="0"/>
        <w:jc w:val="both"/>
        <w:rPr>
          <w:rFonts w:ascii="Times New Roman" w:hAnsi="Times New Roman" w:cs="Times New Roman"/>
          <w:sz w:val="24"/>
          <w:szCs w:val="24"/>
          <w:lang w:val="uk-UA"/>
        </w:rPr>
      </w:pPr>
      <w:r w:rsidRPr="000F6749">
        <w:rPr>
          <w:rFonts w:ascii="Times New Roman" w:hAnsi="Times New Roman" w:cs="Times New Roman"/>
          <w:bCs/>
          <w:sz w:val="28"/>
          <w:szCs w:val="28"/>
          <w:lang w:val="uk-UA"/>
        </w:rPr>
        <w:t>Охопити системним оздоровленням і загартуванням дітей дошкільного віку шляхом введення гнучкого рухового режиму та використання цілющого впливу природних засобів і рослинної їжі (соки, вітамінні чаї, овочеві салати).</w:t>
      </w:r>
    </w:p>
    <w:p w:rsidR="00064F5B" w:rsidRPr="000F6749" w:rsidRDefault="00064F5B" w:rsidP="00304394">
      <w:pPr>
        <w:pStyle w:val="a5"/>
        <w:numPr>
          <w:ilvl w:val="0"/>
          <w:numId w:val="33"/>
        </w:numPr>
        <w:spacing w:after="0" w:line="360" w:lineRule="auto"/>
        <w:ind w:left="0" w:firstLine="0"/>
        <w:contextualSpacing w:val="0"/>
        <w:jc w:val="both"/>
        <w:rPr>
          <w:rFonts w:ascii="Times New Roman" w:hAnsi="Times New Roman" w:cs="Times New Roman"/>
          <w:sz w:val="24"/>
          <w:szCs w:val="24"/>
          <w:lang w:val="uk-UA"/>
        </w:rPr>
      </w:pPr>
      <w:r w:rsidRPr="000F6749">
        <w:rPr>
          <w:rFonts w:ascii="Times New Roman" w:hAnsi="Times New Roman" w:cs="Times New Roman"/>
          <w:bCs/>
          <w:sz w:val="28"/>
          <w:szCs w:val="28"/>
          <w:lang w:val="uk-UA"/>
        </w:rPr>
        <w:t>Активізувати взаємодію педагогів і батьків з питання забезпечення психоемоц</w:t>
      </w:r>
      <w:r>
        <w:rPr>
          <w:rFonts w:ascii="Times New Roman" w:hAnsi="Times New Roman" w:cs="Times New Roman"/>
          <w:bCs/>
          <w:sz w:val="28"/>
          <w:szCs w:val="28"/>
          <w:lang w:val="uk-UA"/>
        </w:rPr>
        <w:t xml:space="preserve">ійного комфорту дитини в умовах </w:t>
      </w:r>
      <w:r w:rsidRPr="000F6749">
        <w:rPr>
          <w:rFonts w:ascii="Times New Roman" w:hAnsi="Times New Roman" w:cs="Times New Roman"/>
          <w:bCs/>
          <w:sz w:val="28"/>
          <w:szCs w:val="28"/>
          <w:lang w:val="uk-UA"/>
        </w:rPr>
        <w:t>дошкільного закладу та родини влітку.</w:t>
      </w:r>
    </w:p>
    <w:p w:rsidR="00064F5B" w:rsidRPr="00A238CF" w:rsidRDefault="00064F5B" w:rsidP="00064F5B">
      <w:pPr>
        <w:spacing w:before="225" w:after="0" w:line="360" w:lineRule="auto"/>
        <w:jc w:val="both"/>
        <w:rPr>
          <w:rFonts w:ascii="Times New Roman" w:eastAsia="Times New Roman" w:hAnsi="Times New Roman" w:cs="Times New Roman"/>
          <w:sz w:val="28"/>
          <w:szCs w:val="28"/>
          <w:lang w:val="uk-UA"/>
        </w:rPr>
      </w:pPr>
      <w:r w:rsidRPr="00A238CF">
        <w:rPr>
          <w:rFonts w:ascii="Times New Roman" w:eastAsia="Times New Roman" w:hAnsi="Times New Roman" w:cs="Times New Roman"/>
          <w:b/>
          <w:bCs/>
          <w:i/>
          <w:iCs/>
          <w:sz w:val="28"/>
          <w:szCs w:val="28"/>
          <w:lang w:val="uk-UA"/>
        </w:rPr>
        <w:t>Шляхи реалізації завдань:</w:t>
      </w:r>
    </w:p>
    <w:p w:rsidR="00064F5B" w:rsidRPr="00A238CF" w:rsidRDefault="00064F5B" w:rsidP="00064F5B">
      <w:pPr>
        <w:pStyle w:val="a5"/>
        <w:numPr>
          <w:ilvl w:val="0"/>
          <w:numId w:val="14"/>
        </w:numPr>
        <w:spacing w:before="100" w:beforeAutospacing="1" w:after="0" w:afterAutospacing="1" w:line="360" w:lineRule="auto"/>
        <w:contextualSpacing w:val="0"/>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оптимізації рухового режиму;</w:t>
      </w:r>
    </w:p>
    <w:p w:rsidR="00064F5B" w:rsidRPr="00A238CF" w:rsidRDefault="00064F5B" w:rsidP="00064F5B">
      <w:pPr>
        <w:pStyle w:val="a5"/>
        <w:numPr>
          <w:ilvl w:val="0"/>
          <w:numId w:val="14"/>
        </w:numPr>
        <w:spacing w:before="100" w:beforeAutospacing="1" w:after="100" w:afterAutospacing="1" w:line="360" w:lineRule="auto"/>
        <w:contextualSpacing w:val="0"/>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lastRenderedPageBreak/>
        <w:t>розширення та поповнен</w:t>
      </w:r>
      <w:r>
        <w:rPr>
          <w:rFonts w:ascii="Times New Roman" w:hAnsi="Times New Roman" w:cs="Times New Roman"/>
          <w:sz w:val="28"/>
          <w:szCs w:val="28"/>
          <w:lang w:val="uk-UA"/>
        </w:rPr>
        <w:t xml:space="preserve">ня розвивального середовища ЗДО </w:t>
      </w:r>
      <w:r w:rsidRPr="00A238CF">
        <w:rPr>
          <w:rFonts w:ascii="Times New Roman" w:hAnsi="Times New Roman" w:cs="Times New Roman"/>
          <w:sz w:val="28"/>
          <w:szCs w:val="28"/>
          <w:lang w:val="uk-UA"/>
        </w:rPr>
        <w:t>відповідно до вимог безпеки;</w:t>
      </w:r>
    </w:p>
    <w:p w:rsidR="00064F5B" w:rsidRPr="00A238CF" w:rsidRDefault="00064F5B" w:rsidP="00064F5B">
      <w:pPr>
        <w:pStyle w:val="a5"/>
        <w:numPr>
          <w:ilvl w:val="0"/>
          <w:numId w:val="14"/>
        </w:numPr>
        <w:spacing w:before="100" w:beforeAutospacing="1" w:after="0" w:afterAutospacing="1" w:line="360" w:lineRule="auto"/>
        <w:contextualSpacing w:val="0"/>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використання ігор з піском та водою;</w:t>
      </w:r>
    </w:p>
    <w:p w:rsidR="00064F5B" w:rsidRPr="00A238CF" w:rsidRDefault="00064F5B" w:rsidP="00064F5B">
      <w:pPr>
        <w:pStyle w:val="a5"/>
        <w:numPr>
          <w:ilvl w:val="0"/>
          <w:numId w:val="14"/>
        </w:numPr>
        <w:spacing w:before="100" w:beforeAutospacing="1" w:after="0" w:afterAutospacing="1" w:line="360" w:lineRule="auto"/>
        <w:contextualSpacing w:val="0"/>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самостійна ігрова та художня діяльність дітей;</w:t>
      </w:r>
    </w:p>
    <w:p w:rsidR="00064F5B" w:rsidRDefault="00064F5B" w:rsidP="00064F5B">
      <w:pPr>
        <w:pStyle w:val="a5"/>
        <w:numPr>
          <w:ilvl w:val="0"/>
          <w:numId w:val="14"/>
        </w:numPr>
        <w:spacing w:before="100" w:beforeAutospacing="1" w:after="0" w:afterAutospacing="1" w:line="360" w:lineRule="auto"/>
        <w:contextualSpacing w:val="0"/>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просвіта батьків з питань оздоровлення і розвитку дітей.</w:t>
      </w:r>
    </w:p>
    <w:p w:rsidR="00A044A4" w:rsidRDefault="00A044A4" w:rsidP="00304394">
      <w:pPr>
        <w:pStyle w:val="a5"/>
        <w:spacing w:before="100" w:beforeAutospacing="1" w:after="0" w:afterAutospacing="1" w:line="360" w:lineRule="auto"/>
        <w:ind w:left="0"/>
        <w:contextualSpacing w:val="0"/>
        <w:jc w:val="both"/>
        <w:rPr>
          <w:rFonts w:ascii="Times New Roman" w:hAnsi="Times New Roman" w:cs="Times New Roman"/>
          <w:b/>
          <w:i/>
          <w:sz w:val="28"/>
          <w:szCs w:val="28"/>
          <w:lang w:val="uk-UA"/>
        </w:rPr>
      </w:pPr>
    </w:p>
    <w:p w:rsidR="00E6094B" w:rsidRPr="00304394" w:rsidRDefault="00EA7F9C" w:rsidP="00304394">
      <w:pPr>
        <w:pStyle w:val="a5"/>
        <w:spacing w:before="100" w:beforeAutospacing="1" w:after="0" w:afterAutospacing="1" w:line="360" w:lineRule="auto"/>
        <w:ind w:left="0"/>
        <w:contextualSpacing w:val="0"/>
        <w:jc w:val="both"/>
        <w:rPr>
          <w:rFonts w:ascii="Times New Roman" w:hAnsi="Times New Roman" w:cs="Times New Roman"/>
          <w:b/>
          <w:i/>
          <w:sz w:val="28"/>
          <w:szCs w:val="28"/>
          <w:lang w:val="uk-UA"/>
        </w:rPr>
      </w:pPr>
      <w:r w:rsidRPr="00304394">
        <w:rPr>
          <w:rFonts w:ascii="Times New Roman" w:hAnsi="Times New Roman" w:cs="Times New Roman"/>
          <w:b/>
          <w:i/>
          <w:sz w:val="28"/>
          <w:szCs w:val="28"/>
          <w:lang w:val="uk-UA"/>
        </w:rPr>
        <w:t>1.</w:t>
      </w:r>
      <w:r w:rsidR="00E6094B" w:rsidRPr="00304394">
        <w:rPr>
          <w:rFonts w:ascii="Times New Roman" w:hAnsi="Times New Roman" w:cs="Times New Roman"/>
          <w:b/>
          <w:i/>
          <w:sz w:val="28"/>
          <w:szCs w:val="28"/>
          <w:lang w:val="uk-UA"/>
        </w:rPr>
        <w:t>Режим роботи закладу:</w:t>
      </w:r>
    </w:p>
    <w:p w:rsidR="00E6094B" w:rsidRPr="00304394" w:rsidRDefault="00E6094B" w:rsidP="00304394">
      <w:pPr>
        <w:pStyle w:val="a5"/>
        <w:spacing w:after="0" w:line="240" w:lineRule="auto"/>
        <w:ind w:left="0" w:firstLine="348"/>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Тернопільський заклад дошкільної освіти (ясла-садок) № 7 Тернопільської міської ради працює за п’ятиденним робочим тижнем: 10.30 хв.</w:t>
      </w:r>
    </w:p>
    <w:p w:rsidR="00925C16" w:rsidRPr="00304394" w:rsidRDefault="00925C16" w:rsidP="00304394">
      <w:pPr>
        <w:pStyle w:val="a5"/>
        <w:spacing w:after="0" w:line="240" w:lineRule="auto"/>
        <w:ind w:left="0" w:firstLine="348"/>
        <w:contextualSpacing w:val="0"/>
        <w:jc w:val="both"/>
        <w:rPr>
          <w:rFonts w:ascii="Times New Roman" w:hAnsi="Times New Roman" w:cs="Times New Roman"/>
          <w:sz w:val="28"/>
          <w:szCs w:val="28"/>
          <w:lang w:val="uk-UA"/>
        </w:rPr>
      </w:pPr>
    </w:p>
    <w:p w:rsidR="00E6094B" w:rsidRPr="00304394" w:rsidRDefault="00E6094B"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b/>
          <w:sz w:val="28"/>
          <w:szCs w:val="28"/>
          <w:lang w:val="uk-UA"/>
        </w:rPr>
        <w:t>Вихідні дні</w:t>
      </w:r>
      <w:r w:rsidRPr="00304394">
        <w:rPr>
          <w:rFonts w:ascii="Times New Roman" w:hAnsi="Times New Roman" w:cs="Times New Roman"/>
          <w:sz w:val="28"/>
          <w:szCs w:val="28"/>
          <w:lang w:val="uk-UA"/>
        </w:rPr>
        <w:t>: субота, неділя та святкові дні.</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 xml:space="preserve">Освітній процес в ТЗДОЯС № 7 організовано у відповідності з річним планом ЗДО на 2022-2023 </w:t>
      </w:r>
      <w:proofErr w:type="spellStart"/>
      <w:r w:rsidRPr="00304394">
        <w:rPr>
          <w:rFonts w:ascii="Times New Roman" w:hAnsi="Times New Roman" w:cs="Times New Roman"/>
          <w:sz w:val="28"/>
          <w:szCs w:val="28"/>
          <w:lang w:val="uk-UA"/>
        </w:rPr>
        <w:t>н.р</w:t>
      </w:r>
      <w:proofErr w:type="spellEnd"/>
      <w:r w:rsidRPr="00304394">
        <w:rPr>
          <w:rFonts w:ascii="Times New Roman" w:hAnsi="Times New Roman" w:cs="Times New Roman"/>
          <w:sz w:val="28"/>
          <w:szCs w:val="28"/>
          <w:lang w:val="uk-UA"/>
        </w:rPr>
        <w:t>., календарним навчальним графіком.</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contextualSpacing w:val="0"/>
        <w:jc w:val="both"/>
        <w:rPr>
          <w:rFonts w:ascii="Times New Roman" w:hAnsi="Times New Roman" w:cs="Times New Roman"/>
          <w:b/>
          <w:sz w:val="28"/>
          <w:szCs w:val="28"/>
          <w:lang w:val="uk-UA"/>
        </w:rPr>
      </w:pPr>
      <w:r w:rsidRPr="00304394">
        <w:rPr>
          <w:rFonts w:ascii="Times New Roman" w:hAnsi="Times New Roman" w:cs="Times New Roman"/>
          <w:b/>
          <w:sz w:val="28"/>
          <w:szCs w:val="28"/>
          <w:lang w:val="uk-UA"/>
        </w:rPr>
        <w:t>Навчальний рік у ЗДО:</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Починається 01 вересня 2022 року; закінчується 31 серпням 2022 року. Освітня робота формується відповідно до плану роботи на оздоровчий період.</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contextualSpacing w:val="0"/>
        <w:jc w:val="both"/>
        <w:rPr>
          <w:rFonts w:ascii="Times New Roman" w:hAnsi="Times New Roman" w:cs="Times New Roman"/>
          <w:b/>
          <w:sz w:val="28"/>
          <w:szCs w:val="28"/>
          <w:lang w:val="uk-UA"/>
        </w:rPr>
      </w:pPr>
      <w:r w:rsidRPr="00304394">
        <w:rPr>
          <w:rFonts w:ascii="Times New Roman" w:hAnsi="Times New Roman" w:cs="Times New Roman"/>
          <w:b/>
          <w:sz w:val="28"/>
          <w:szCs w:val="28"/>
          <w:lang w:val="uk-UA"/>
        </w:rPr>
        <w:t>Тривалість навчального року:</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І півріччя  01.09.2022-31.12.2022 року</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ІІ півріччя 04.01.2023-31.05.2023 року</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contextualSpacing w:val="0"/>
        <w:jc w:val="both"/>
        <w:rPr>
          <w:rFonts w:ascii="Times New Roman" w:hAnsi="Times New Roman" w:cs="Times New Roman"/>
          <w:b/>
          <w:sz w:val="28"/>
          <w:szCs w:val="28"/>
          <w:lang w:val="uk-UA"/>
        </w:rPr>
      </w:pPr>
      <w:r w:rsidRPr="00304394">
        <w:rPr>
          <w:rFonts w:ascii="Times New Roman" w:hAnsi="Times New Roman" w:cs="Times New Roman"/>
          <w:b/>
          <w:sz w:val="28"/>
          <w:szCs w:val="28"/>
          <w:lang w:val="uk-UA"/>
        </w:rPr>
        <w:t>Графіки канікул:</w:t>
      </w:r>
    </w:p>
    <w:p w:rsidR="00925C16" w:rsidRPr="00304394" w:rsidRDefault="00304394"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Осінні канікули 24.10.2022-28.10</w:t>
      </w:r>
      <w:r w:rsidR="00925C16" w:rsidRPr="00304394">
        <w:rPr>
          <w:rFonts w:ascii="Times New Roman" w:hAnsi="Times New Roman" w:cs="Times New Roman"/>
          <w:sz w:val="28"/>
          <w:szCs w:val="28"/>
          <w:lang w:val="uk-UA"/>
        </w:rPr>
        <w:t xml:space="preserve">.2022 </w:t>
      </w:r>
      <w:r w:rsidR="00925C16" w:rsidRPr="00304394">
        <w:rPr>
          <w:rFonts w:ascii="Times New Roman" w:hAnsi="Times New Roman" w:cs="Times New Roman"/>
          <w:sz w:val="28"/>
          <w:szCs w:val="28"/>
          <w:lang w:val="uk-UA"/>
        </w:rPr>
        <w:tab/>
        <w:t>(5 календарних днів)</w:t>
      </w:r>
    </w:p>
    <w:p w:rsidR="00925C16" w:rsidRPr="00304394" w:rsidRDefault="00304394"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xml:space="preserve">Зимові канікули 30.12.2022-13.01.2023 </w:t>
      </w:r>
      <w:r w:rsidRPr="00304394">
        <w:rPr>
          <w:rFonts w:ascii="Times New Roman" w:hAnsi="Times New Roman" w:cs="Times New Roman"/>
          <w:sz w:val="28"/>
          <w:szCs w:val="28"/>
          <w:lang w:val="uk-UA"/>
        </w:rPr>
        <w:tab/>
        <w:t>(14</w:t>
      </w:r>
      <w:r w:rsidR="00925C16" w:rsidRPr="00304394">
        <w:rPr>
          <w:rFonts w:ascii="Times New Roman" w:hAnsi="Times New Roman" w:cs="Times New Roman"/>
          <w:sz w:val="28"/>
          <w:szCs w:val="28"/>
          <w:lang w:val="uk-UA"/>
        </w:rPr>
        <w:t xml:space="preserve"> календарних днів)</w:t>
      </w:r>
    </w:p>
    <w:p w:rsidR="00925C16" w:rsidRPr="00304394" w:rsidRDefault="00304394" w:rsidP="00304394">
      <w:pPr>
        <w:pStyle w:val="a5"/>
        <w:spacing w:after="0" w:line="240" w:lineRule="auto"/>
        <w:ind w:left="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Весняні канікули 27.03.2023-31.03</w:t>
      </w:r>
      <w:r w:rsidR="00925C16" w:rsidRPr="00304394">
        <w:rPr>
          <w:rFonts w:ascii="Times New Roman" w:hAnsi="Times New Roman" w:cs="Times New Roman"/>
          <w:sz w:val="28"/>
          <w:szCs w:val="28"/>
          <w:lang w:val="uk-UA"/>
        </w:rPr>
        <w:t>.2023</w:t>
      </w:r>
      <w:r w:rsidR="00925C16" w:rsidRPr="00304394">
        <w:rPr>
          <w:rFonts w:ascii="Times New Roman" w:hAnsi="Times New Roman" w:cs="Times New Roman"/>
          <w:sz w:val="28"/>
          <w:szCs w:val="28"/>
          <w:lang w:val="uk-UA"/>
        </w:rPr>
        <w:tab/>
        <w:t>(5 календарних днів)</w:t>
      </w: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firstLine="348"/>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У період канікул з дітьми проводяться фізкультурно-оздоровча робота та інтегровані заняття з художньо-продуктивної діяльності.</w:t>
      </w:r>
    </w:p>
    <w:p w:rsidR="00EA7F9C" w:rsidRPr="00304394" w:rsidRDefault="00EA7F9C" w:rsidP="00304394">
      <w:pPr>
        <w:pStyle w:val="a5"/>
        <w:spacing w:after="0" w:line="240" w:lineRule="auto"/>
        <w:ind w:left="0" w:firstLine="348"/>
        <w:contextualSpacing w:val="0"/>
        <w:jc w:val="both"/>
        <w:rPr>
          <w:rFonts w:ascii="Times New Roman" w:hAnsi="Times New Roman" w:cs="Times New Roman"/>
          <w:sz w:val="28"/>
          <w:szCs w:val="28"/>
          <w:lang w:val="uk-UA"/>
        </w:rPr>
      </w:pPr>
    </w:p>
    <w:p w:rsidR="00EA7F9C" w:rsidRPr="00304394" w:rsidRDefault="00EA7F9C" w:rsidP="00304394">
      <w:pPr>
        <w:pStyle w:val="a5"/>
        <w:spacing w:after="0" w:line="240" w:lineRule="auto"/>
        <w:ind w:left="0" w:firstLine="348"/>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lastRenderedPageBreak/>
        <w:t xml:space="preserve">ВЕРЕСЕНЬ –адаптаційний період </w:t>
      </w:r>
      <w:r w:rsidRPr="00304394">
        <w:rPr>
          <w:rFonts w:ascii="Times New Roman" w:hAnsi="Times New Roman" w:cs="Times New Roman"/>
          <w:sz w:val="28"/>
          <w:szCs w:val="28"/>
          <w:lang w:val="uk-UA"/>
        </w:rPr>
        <w:tab/>
        <w:t>(ранній та молодший шкільний вік)</w:t>
      </w:r>
    </w:p>
    <w:p w:rsidR="00EA7F9C" w:rsidRPr="00304394" w:rsidRDefault="00EA7F9C" w:rsidP="00304394">
      <w:pPr>
        <w:pStyle w:val="a5"/>
        <w:spacing w:after="0" w:line="240" w:lineRule="auto"/>
        <w:ind w:left="0" w:firstLine="348"/>
        <w:contextualSpacing w:val="0"/>
        <w:jc w:val="both"/>
        <w:rPr>
          <w:rFonts w:ascii="Times New Roman" w:hAnsi="Times New Roman" w:cs="Times New Roman"/>
          <w:sz w:val="28"/>
          <w:szCs w:val="28"/>
          <w:lang w:val="uk-UA"/>
        </w:rPr>
      </w:pPr>
    </w:p>
    <w:p w:rsidR="00EA7F9C" w:rsidRPr="00304394" w:rsidRDefault="00EA7F9C" w:rsidP="00304394">
      <w:pPr>
        <w:pStyle w:val="a5"/>
        <w:spacing w:after="0" w:line="240" w:lineRule="auto"/>
        <w:ind w:left="0" w:firstLine="348"/>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Діагностичний період (моніторингові дослідження):</w:t>
      </w:r>
    </w:p>
    <w:p w:rsidR="00EA7F9C" w:rsidRPr="00304394" w:rsidRDefault="00EA7F9C" w:rsidP="00304394">
      <w:pPr>
        <w:pStyle w:val="a5"/>
        <w:numPr>
          <w:ilvl w:val="2"/>
          <w:numId w:val="39"/>
        </w:numPr>
        <w:spacing w:after="0" w:line="240" w:lineRule="auto"/>
        <w:ind w:left="0" w:firstLine="0"/>
        <w:contextualSpacing w:val="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14.09.2022; 03.05.2023 – 21.05.2023 (середній дошкільний вік)</w:t>
      </w:r>
    </w:p>
    <w:p w:rsidR="00EA7F9C" w:rsidRPr="00304394" w:rsidRDefault="00EA7F9C" w:rsidP="00304394">
      <w:pPr>
        <w:pStyle w:val="a5"/>
        <w:spacing w:after="0" w:line="240" w:lineRule="auto"/>
        <w:ind w:left="0" w:firstLine="348"/>
        <w:contextualSpacing w:val="0"/>
        <w:jc w:val="both"/>
        <w:rPr>
          <w:rFonts w:ascii="Times New Roman" w:hAnsi="Times New Roman" w:cs="Times New Roman"/>
          <w:sz w:val="28"/>
          <w:szCs w:val="28"/>
          <w:lang w:val="uk-UA"/>
        </w:rPr>
      </w:pPr>
    </w:p>
    <w:p w:rsidR="00E35E51" w:rsidRDefault="00E35E51" w:rsidP="00E35E51">
      <w:pPr>
        <w:spacing w:after="0" w:line="240" w:lineRule="auto"/>
        <w:ind w:left="644"/>
        <w:jc w:val="both"/>
        <w:rPr>
          <w:rFonts w:ascii="Times New Roman" w:hAnsi="Times New Roman" w:cs="Times New Roman"/>
          <w:b/>
          <w:i/>
          <w:sz w:val="28"/>
          <w:szCs w:val="28"/>
          <w:lang w:val="uk-UA"/>
        </w:rPr>
      </w:pPr>
    </w:p>
    <w:p w:rsidR="00E35E51" w:rsidRDefault="00E35E51" w:rsidP="00E35E51">
      <w:pPr>
        <w:spacing w:after="0" w:line="240" w:lineRule="auto"/>
        <w:ind w:left="644"/>
        <w:jc w:val="both"/>
        <w:rPr>
          <w:rFonts w:ascii="Times New Roman" w:hAnsi="Times New Roman" w:cs="Times New Roman"/>
          <w:b/>
          <w:i/>
          <w:sz w:val="28"/>
          <w:szCs w:val="28"/>
          <w:lang w:val="uk-UA"/>
        </w:rPr>
      </w:pPr>
    </w:p>
    <w:p w:rsidR="00E35E51" w:rsidRDefault="00E35E51" w:rsidP="00E35E51">
      <w:pPr>
        <w:spacing w:after="0" w:line="240" w:lineRule="auto"/>
        <w:ind w:left="644"/>
        <w:jc w:val="both"/>
        <w:rPr>
          <w:rFonts w:ascii="Times New Roman" w:hAnsi="Times New Roman" w:cs="Times New Roman"/>
          <w:b/>
          <w:i/>
          <w:sz w:val="28"/>
          <w:szCs w:val="28"/>
          <w:lang w:val="uk-UA"/>
        </w:rPr>
      </w:pPr>
    </w:p>
    <w:p w:rsidR="00E35E51" w:rsidRDefault="00E35E51" w:rsidP="00E35E51">
      <w:pPr>
        <w:spacing w:after="0" w:line="240" w:lineRule="auto"/>
        <w:ind w:left="644"/>
        <w:jc w:val="both"/>
        <w:rPr>
          <w:rFonts w:ascii="Times New Roman" w:hAnsi="Times New Roman" w:cs="Times New Roman"/>
          <w:b/>
          <w:i/>
          <w:sz w:val="28"/>
          <w:szCs w:val="28"/>
          <w:lang w:val="uk-UA"/>
        </w:rPr>
      </w:pPr>
    </w:p>
    <w:p w:rsidR="00EA7F9C" w:rsidRPr="00E35E51" w:rsidRDefault="00E35E51" w:rsidP="00E35E51">
      <w:pPr>
        <w:pStyle w:val="a5"/>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3.</w:t>
      </w:r>
      <w:r w:rsidR="00EA7F9C" w:rsidRPr="00E35E51">
        <w:rPr>
          <w:rFonts w:ascii="Times New Roman" w:hAnsi="Times New Roman" w:cs="Times New Roman"/>
          <w:b/>
          <w:i/>
          <w:sz w:val="28"/>
          <w:szCs w:val="28"/>
          <w:lang w:val="uk-UA"/>
        </w:rPr>
        <w:t>Форми організації освітнього процесу</w:t>
      </w:r>
    </w:p>
    <w:p w:rsidR="00EA7F9C" w:rsidRPr="00304394" w:rsidRDefault="00EA7F9C" w:rsidP="00304394">
      <w:pPr>
        <w:pStyle w:val="a5"/>
        <w:spacing w:after="0" w:line="240" w:lineRule="auto"/>
        <w:ind w:left="0"/>
        <w:jc w:val="both"/>
        <w:rPr>
          <w:rFonts w:ascii="Times New Roman" w:hAnsi="Times New Roman" w:cs="Times New Roman"/>
          <w:sz w:val="28"/>
          <w:szCs w:val="28"/>
          <w:lang w:val="uk-UA"/>
        </w:rPr>
      </w:pPr>
    </w:p>
    <w:p w:rsidR="00EA7F9C" w:rsidRPr="00304394" w:rsidRDefault="00EA7F9C" w:rsidP="00304394">
      <w:pPr>
        <w:pStyle w:val="a5"/>
        <w:spacing w:after="0" w:line="240" w:lineRule="auto"/>
        <w:ind w:left="0" w:firstLine="412"/>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xml:space="preserve">Організовуючи освітній процес в ЗДО, педагогічні працівники керуються планом роботи закладу на 2022-2023 </w:t>
      </w:r>
      <w:proofErr w:type="spellStart"/>
      <w:r w:rsidRPr="00304394">
        <w:rPr>
          <w:rFonts w:ascii="Times New Roman" w:hAnsi="Times New Roman" w:cs="Times New Roman"/>
          <w:sz w:val="28"/>
          <w:szCs w:val="28"/>
          <w:lang w:val="uk-UA"/>
        </w:rPr>
        <w:t>н.р</w:t>
      </w:r>
      <w:proofErr w:type="spellEnd"/>
      <w:r w:rsidRPr="00304394">
        <w:rPr>
          <w:rFonts w:ascii="Times New Roman" w:hAnsi="Times New Roman" w:cs="Times New Roman"/>
          <w:sz w:val="28"/>
          <w:szCs w:val="28"/>
          <w:lang w:val="uk-UA"/>
        </w:rPr>
        <w:t>., що розглядається на педагогічній раді та схвалюється нею, затверджується керівником закладу.</w:t>
      </w:r>
    </w:p>
    <w:p w:rsidR="00EA7F9C" w:rsidRPr="00304394" w:rsidRDefault="00EA7F9C"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Форма написання планів щорічно затверджується установчою педагогічною радою (серпень).</w:t>
      </w:r>
    </w:p>
    <w:p w:rsidR="00EA7F9C" w:rsidRPr="00304394" w:rsidRDefault="00EA7F9C"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xml:space="preserve"> </w:t>
      </w:r>
      <w:r w:rsidRPr="00304394">
        <w:rPr>
          <w:rFonts w:ascii="Times New Roman" w:hAnsi="Times New Roman" w:cs="Times New Roman"/>
          <w:sz w:val="28"/>
          <w:szCs w:val="28"/>
          <w:lang w:val="uk-UA"/>
        </w:rPr>
        <w:tab/>
        <w:t xml:space="preserve">Форма планування освітньої діяльності педагогів ЗДОЯС № 7 – </w:t>
      </w:r>
      <w:proofErr w:type="spellStart"/>
      <w:r w:rsidRPr="00304394">
        <w:rPr>
          <w:rFonts w:ascii="Times New Roman" w:hAnsi="Times New Roman" w:cs="Times New Roman"/>
          <w:sz w:val="28"/>
          <w:szCs w:val="28"/>
          <w:lang w:val="uk-UA"/>
        </w:rPr>
        <w:t>перспективно</w:t>
      </w:r>
      <w:proofErr w:type="spellEnd"/>
      <w:r w:rsidRPr="00304394">
        <w:rPr>
          <w:rFonts w:ascii="Times New Roman" w:hAnsi="Times New Roman" w:cs="Times New Roman"/>
          <w:sz w:val="28"/>
          <w:szCs w:val="28"/>
          <w:lang w:val="uk-UA"/>
        </w:rPr>
        <w:t>-календарна.</w:t>
      </w:r>
    </w:p>
    <w:p w:rsidR="00EA7F9C" w:rsidRPr="00304394" w:rsidRDefault="00EA7F9C" w:rsidP="00304394">
      <w:pPr>
        <w:pStyle w:val="a5"/>
        <w:spacing w:after="0" w:line="240" w:lineRule="auto"/>
        <w:ind w:left="0"/>
        <w:jc w:val="both"/>
        <w:rPr>
          <w:rFonts w:ascii="Times New Roman" w:hAnsi="Times New Roman" w:cs="Times New Roman"/>
          <w:sz w:val="28"/>
          <w:szCs w:val="28"/>
          <w:lang w:val="uk-UA"/>
        </w:rPr>
      </w:pPr>
    </w:p>
    <w:p w:rsidR="00EA7F9C" w:rsidRPr="00304394" w:rsidRDefault="00EA7F9C"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 xml:space="preserve">Вихователі 2 – х груп планують роботу за освітніми лініями </w:t>
      </w:r>
      <w:r w:rsidR="00315A76" w:rsidRPr="00304394">
        <w:rPr>
          <w:rFonts w:ascii="Times New Roman" w:hAnsi="Times New Roman" w:cs="Times New Roman"/>
          <w:sz w:val="28"/>
          <w:szCs w:val="28"/>
          <w:lang w:val="uk-UA"/>
        </w:rPr>
        <w:t xml:space="preserve">програми «Українське </w:t>
      </w:r>
      <w:proofErr w:type="spellStart"/>
      <w:r w:rsidR="00315A76" w:rsidRPr="00304394">
        <w:rPr>
          <w:rFonts w:ascii="Times New Roman" w:hAnsi="Times New Roman" w:cs="Times New Roman"/>
          <w:sz w:val="28"/>
          <w:szCs w:val="28"/>
          <w:lang w:val="uk-UA"/>
        </w:rPr>
        <w:t>дошкілля</w:t>
      </w:r>
      <w:proofErr w:type="spellEnd"/>
      <w:r w:rsidR="00315A76" w:rsidRPr="00304394">
        <w:rPr>
          <w:rFonts w:ascii="Times New Roman" w:hAnsi="Times New Roman" w:cs="Times New Roman"/>
          <w:sz w:val="28"/>
          <w:szCs w:val="28"/>
          <w:lang w:val="uk-UA"/>
        </w:rPr>
        <w:t>» за Базовим компонентом дошкільної освіти України.</w:t>
      </w:r>
    </w:p>
    <w:p w:rsidR="00315A76" w:rsidRPr="00304394" w:rsidRDefault="00315A76" w:rsidP="00304394">
      <w:pPr>
        <w:pStyle w:val="a5"/>
        <w:spacing w:after="0" w:line="240" w:lineRule="auto"/>
        <w:ind w:left="0"/>
        <w:jc w:val="both"/>
        <w:rPr>
          <w:rFonts w:ascii="Times New Roman" w:hAnsi="Times New Roman" w:cs="Times New Roman"/>
          <w:sz w:val="28"/>
          <w:szCs w:val="28"/>
          <w:lang w:val="uk-UA"/>
        </w:rPr>
      </w:pPr>
    </w:p>
    <w:p w:rsidR="00315A76" w:rsidRPr="00304394" w:rsidRDefault="00315A76"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 xml:space="preserve">Музичний керівник планує роботу за </w:t>
      </w:r>
      <w:proofErr w:type="spellStart"/>
      <w:r w:rsidRPr="00304394">
        <w:rPr>
          <w:rFonts w:ascii="Times New Roman" w:hAnsi="Times New Roman" w:cs="Times New Roman"/>
          <w:sz w:val="28"/>
          <w:szCs w:val="28"/>
          <w:lang w:val="uk-UA"/>
        </w:rPr>
        <w:t>перспективно</w:t>
      </w:r>
      <w:proofErr w:type="spellEnd"/>
      <w:r w:rsidRPr="00304394">
        <w:rPr>
          <w:rFonts w:ascii="Times New Roman" w:hAnsi="Times New Roman" w:cs="Times New Roman"/>
          <w:sz w:val="28"/>
          <w:szCs w:val="28"/>
          <w:lang w:val="uk-UA"/>
        </w:rPr>
        <w:t xml:space="preserve">-календарним планом, в якому зазначається дата, вид заняття, види музичної діяльності на занятті, етапи вивчення музичного репертуару. Плани складаються музичним керівником на місяць вперед. </w:t>
      </w:r>
    </w:p>
    <w:p w:rsidR="00315A76" w:rsidRPr="00304394" w:rsidRDefault="00315A76"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Музичний керівник та інструктор з фізкультури складають перспективні плани свят та розваг на рік, які затверджуються директором закладу.</w:t>
      </w:r>
    </w:p>
    <w:p w:rsidR="00315A76" w:rsidRPr="00304394" w:rsidRDefault="00315A76"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ab/>
        <w:t>Інструктор з фізкультури планує роботу за декількома планами:</w:t>
      </w:r>
    </w:p>
    <w:p w:rsidR="00315A76" w:rsidRPr="00304394" w:rsidRDefault="00315A76"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Перспективним, в якому зазначено всі основні рухи, якими повинні оволодіти діти за рік з визначеними термінами їх вивчення, розвитку та вдосконалення;</w:t>
      </w:r>
    </w:p>
    <w:p w:rsidR="00315A76" w:rsidRPr="00304394" w:rsidRDefault="009A0140"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xml:space="preserve">Перспективним, в якому зазначено всі рухливі ігри, які будуть використовуватися протягом року для конкретної групи із зазначеними </w:t>
      </w:r>
      <w:r w:rsidRPr="00304394">
        <w:rPr>
          <w:rFonts w:ascii="Times New Roman" w:hAnsi="Times New Roman" w:cs="Times New Roman"/>
          <w:sz w:val="28"/>
          <w:szCs w:val="28"/>
          <w:lang w:val="uk-UA"/>
        </w:rPr>
        <w:lastRenderedPageBreak/>
        <w:t>термінами використання (ці плани складаються інструктором з фізкультури на рік);</w:t>
      </w:r>
    </w:p>
    <w:p w:rsidR="00EA7F9C" w:rsidRPr="00304394" w:rsidRDefault="009A0140"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Календарним, в якому міститься конспект заняття, що визначає послідовність фізичної діяльності на занятті з визначеними термінами роботи над конкретним рухом, грою тощо.</w:t>
      </w:r>
    </w:p>
    <w:p w:rsidR="009A0140" w:rsidRPr="00304394" w:rsidRDefault="009A0140"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Ці плани складаються інструктором з фізкультури на місяць вперед</w:t>
      </w:r>
      <w:r w:rsidR="00C37294" w:rsidRPr="00304394">
        <w:rPr>
          <w:rFonts w:ascii="Times New Roman" w:hAnsi="Times New Roman" w:cs="Times New Roman"/>
          <w:sz w:val="28"/>
          <w:szCs w:val="28"/>
          <w:lang w:val="uk-UA"/>
        </w:rPr>
        <w:t xml:space="preserve">. </w:t>
      </w:r>
    </w:p>
    <w:p w:rsidR="00C37294" w:rsidRPr="00304394" w:rsidRDefault="00C37294" w:rsidP="00304394">
      <w:pPr>
        <w:pStyle w:val="a5"/>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Психологом ЗДО ведеться наступна документація:</w:t>
      </w:r>
    </w:p>
    <w:p w:rsidR="00C37294" w:rsidRPr="00304394" w:rsidRDefault="00C37294"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Річний план роботи, що містять такі розділи: психодіагностика дітей; консультування батьків, педагогів; просвіта; профілактика; організаційно-методична робота;</w:t>
      </w:r>
    </w:p>
    <w:p w:rsidR="00C37294" w:rsidRPr="00304394" w:rsidRDefault="00C37294"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Статистичний звіт (складається за напрямками роботи – за І півріччя, за рік);</w:t>
      </w:r>
    </w:p>
    <w:p w:rsidR="004C1543" w:rsidRPr="00304394" w:rsidRDefault="00C37294"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 xml:space="preserve">Журнал </w:t>
      </w:r>
      <w:r w:rsidR="004C1543" w:rsidRPr="00304394">
        <w:rPr>
          <w:rFonts w:ascii="Times New Roman" w:hAnsi="Times New Roman" w:cs="Times New Roman"/>
          <w:sz w:val="28"/>
          <w:szCs w:val="28"/>
          <w:lang w:val="uk-UA"/>
        </w:rPr>
        <w:t>практичного психолога.</w:t>
      </w:r>
    </w:p>
    <w:p w:rsidR="00A636EA" w:rsidRPr="00304394" w:rsidRDefault="00A636EA"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Індивідуальні картки психолого-педагогічного діагностування дітей закладу.</w:t>
      </w:r>
    </w:p>
    <w:p w:rsidR="00A636EA" w:rsidRPr="00304394" w:rsidRDefault="00A636EA"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Журнал індивідуальних консультацій.</w:t>
      </w:r>
    </w:p>
    <w:p w:rsidR="00C37294" w:rsidRPr="00304394" w:rsidRDefault="00A636EA" w:rsidP="00304394">
      <w:pPr>
        <w:pStyle w:val="a5"/>
        <w:numPr>
          <w:ilvl w:val="0"/>
          <w:numId w:val="40"/>
        </w:numPr>
        <w:spacing w:after="0" w:line="240" w:lineRule="auto"/>
        <w:ind w:left="0" w:firstLine="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Матеріали психолого-педагогічних семінарів, тренінгів, опитувальники, анкети</w:t>
      </w:r>
      <w:r w:rsidR="004C1543" w:rsidRPr="00304394">
        <w:rPr>
          <w:rFonts w:ascii="Times New Roman" w:hAnsi="Times New Roman" w:cs="Times New Roman"/>
          <w:sz w:val="28"/>
          <w:szCs w:val="28"/>
          <w:lang w:val="uk-UA"/>
        </w:rPr>
        <w:t>.</w:t>
      </w:r>
    </w:p>
    <w:p w:rsidR="004C1543" w:rsidRPr="00304394" w:rsidRDefault="004C1543"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Облік проведення корекційних занять.</w:t>
      </w:r>
    </w:p>
    <w:p w:rsidR="004C1543" w:rsidRPr="00304394" w:rsidRDefault="004C1543"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Протоколи групової психологічної діагностики.</w:t>
      </w:r>
    </w:p>
    <w:p w:rsidR="004C1543" w:rsidRPr="00304394" w:rsidRDefault="004C1543" w:rsidP="00304394">
      <w:pPr>
        <w:pStyle w:val="a5"/>
        <w:numPr>
          <w:ilvl w:val="0"/>
          <w:numId w:val="40"/>
        </w:numPr>
        <w:spacing w:after="0" w:line="240" w:lineRule="auto"/>
        <w:ind w:left="0"/>
        <w:jc w:val="both"/>
        <w:rPr>
          <w:rFonts w:ascii="Times New Roman" w:hAnsi="Times New Roman" w:cs="Times New Roman"/>
          <w:sz w:val="28"/>
          <w:szCs w:val="28"/>
          <w:lang w:val="uk-UA"/>
        </w:rPr>
      </w:pPr>
      <w:r w:rsidRPr="00304394">
        <w:rPr>
          <w:rFonts w:ascii="Times New Roman" w:hAnsi="Times New Roman" w:cs="Times New Roman"/>
          <w:sz w:val="28"/>
          <w:szCs w:val="28"/>
          <w:lang w:val="uk-UA"/>
        </w:rPr>
        <w:t>Графік роботи.</w:t>
      </w:r>
    </w:p>
    <w:p w:rsidR="004C1543" w:rsidRPr="00304394" w:rsidRDefault="004C1543" w:rsidP="00304394">
      <w:pPr>
        <w:pStyle w:val="a5"/>
        <w:spacing w:after="0" w:line="240" w:lineRule="auto"/>
        <w:ind w:left="0"/>
        <w:jc w:val="both"/>
        <w:rPr>
          <w:rFonts w:ascii="Times New Roman" w:hAnsi="Times New Roman" w:cs="Times New Roman"/>
          <w:sz w:val="28"/>
          <w:szCs w:val="28"/>
          <w:lang w:val="uk-UA"/>
        </w:rPr>
      </w:pPr>
    </w:p>
    <w:p w:rsidR="00925C16" w:rsidRPr="00304394" w:rsidRDefault="00925C16" w:rsidP="00304394">
      <w:pPr>
        <w:pStyle w:val="a5"/>
        <w:spacing w:after="0" w:line="240" w:lineRule="auto"/>
        <w:ind w:left="0"/>
        <w:contextualSpacing w:val="0"/>
        <w:jc w:val="both"/>
        <w:rPr>
          <w:rFonts w:ascii="Times New Roman" w:hAnsi="Times New Roman" w:cs="Times New Roman"/>
          <w:sz w:val="28"/>
          <w:szCs w:val="28"/>
          <w:lang w:val="uk-UA"/>
        </w:rPr>
      </w:pPr>
    </w:p>
    <w:p w:rsidR="00655EAD" w:rsidRPr="00304394" w:rsidRDefault="00655EAD" w:rsidP="00304394">
      <w:pPr>
        <w:spacing w:after="0" w:line="360" w:lineRule="auto"/>
        <w:jc w:val="both"/>
        <w:rPr>
          <w:rFonts w:ascii="Times New Roman" w:hAnsi="Times New Roman" w:cs="Times New Roman"/>
          <w:b/>
          <w:sz w:val="28"/>
          <w:szCs w:val="28"/>
          <w:lang w:val="uk-UA"/>
        </w:rPr>
      </w:pPr>
    </w:p>
    <w:p w:rsidR="00304394" w:rsidRPr="00304394" w:rsidRDefault="00304394" w:rsidP="00304394">
      <w:pPr>
        <w:spacing w:after="0" w:line="360" w:lineRule="auto"/>
        <w:jc w:val="both"/>
        <w:rPr>
          <w:rFonts w:ascii="Times New Roman" w:hAnsi="Times New Roman" w:cs="Times New Roman"/>
          <w:b/>
          <w:sz w:val="28"/>
          <w:szCs w:val="28"/>
          <w:lang w:val="uk-UA"/>
        </w:rPr>
      </w:pPr>
    </w:p>
    <w:p w:rsidR="00304394" w:rsidRDefault="00304394" w:rsidP="00304394">
      <w:pPr>
        <w:spacing w:after="0" w:line="360" w:lineRule="auto"/>
        <w:jc w:val="both"/>
        <w:rPr>
          <w:rFonts w:ascii="Times New Roman" w:hAnsi="Times New Roman" w:cs="Times New Roman"/>
          <w:b/>
          <w:sz w:val="24"/>
          <w:szCs w:val="24"/>
          <w:lang w:val="uk-UA"/>
        </w:rPr>
      </w:pPr>
    </w:p>
    <w:p w:rsidR="00304394" w:rsidRDefault="00304394" w:rsidP="00304394">
      <w:pPr>
        <w:spacing w:after="0" w:line="360" w:lineRule="auto"/>
        <w:jc w:val="both"/>
        <w:rPr>
          <w:rFonts w:ascii="Times New Roman" w:hAnsi="Times New Roman" w:cs="Times New Roman"/>
          <w:b/>
          <w:sz w:val="24"/>
          <w:szCs w:val="24"/>
          <w:lang w:val="uk-UA"/>
        </w:rPr>
      </w:pPr>
    </w:p>
    <w:p w:rsidR="00304394" w:rsidRDefault="00304394" w:rsidP="00304394">
      <w:pPr>
        <w:spacing w:after="0" w:line="360" w:lineRule="auto"/>
        <w:jc w:val="both"/>
        <w:rPr>
          <w:rFonts w:ascii="Times New Roman" w:hAnsi="Times New Roman" w:cs="Times New Roman"/>
          <w:b/>
          <w:sz w:val="24"/>
          <w:szCs w:val="24"/>
          <w:lang w:val="uk-UA"/>
        </w:rPr>
      </w:pPr>
    </w:p>
    <w:p w:rsidR="00304394" w:rsidRDefault="00304394" w:rsidP="00304394">
      <w:pPr>
        <w:spacing w:after="0" w:line="360" w:lineRule="auto"/>
        <w:jc w:val="both"/>
        <w:rPr>
          <w:rFonts w:ascii="Times New Roman" w:hAnsi="Times New Roman" w:cs="Times New Roman"/>
          <w:b/>
          <w:sz w:val="24"/>
          <w:szCs w:val="24"/>
          <w:lang w:val="uk-UA"/>
        </w:rPr>
      </w:pPr>
    </w:p>
    <w:p w:rsidR="00304394" w:rsidRDefault="00304394"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CE56FD" w:rsidRDefault="00CE56FD" w:rsidP="00064F5B">
      <w:pPr>
        <w:spacing w:after="0" w:line="360" w:lineRule="auto"/>
        <w:jc w:val="both"/>
        <w:rPr>
          <w:rFonts w:ascii="Times New Roman" w:eastAsia="Times New Roman" w:hAnsi="Times New Roman" w:cs="Times New Roman"/>
          <w:b/>
          <w:bCs/>
          <w:sz w:val="28"/>
          <w:szCs w:val="28"/>
          <w:lang w:val="uk-UA"/>
        </w:rPr>
      </w:pPr>
    </w:p>
    <w:p w:rsidR="003C7A5F" w:rsidRDefault="006F015A" w:rsidP="00064F5B">
      <w:pPr>
        <w:spacing w:after="0" w:line="36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Розділ. 2</w:t>
      </w:r>
      <w:r w:rsidR="00E25F58">
        <w:rPr>
          <w:rFonts w:ascii="Times New Roman" w:eastAsia="Times New Roman" w:hAnsi="Times New Roman" w:cs="Times New Roman"/>
          <w:b/>
          <w:bCs/>
          <w:sz w:val="28"/>
          <w:szCs w:val="28"/>
          <w:lang w:val="uk-UA"/>
        </w:rPr>
        <w:t xml:space="preserve"> Загальний обсяг навантаження та очікувані результати навчання.</w:t>
      </w:r>
    </w:p>
    <w:p w:rsidR="00E25F58" w:rsidRPr="00A238CF" w:rsidRDefault="00E25F58" w:rsidP="00A636EA">
      <w:pPr>
        <w:spacing w:after="0" w:line="240" w:lineRule="auto"/>
        <w:jc w:val="both"/>
        <w:rPr>
          <w:rFonts w:ascii="Times New Roman" w:hAnsi="Times New Roman" w:cs="Times New Roman"/>
          <w:sz w:val="28"/>
          <w:szCs w:val="28"/>
          <w:shd w:val="clear" w:color="auto" w:fill="FFFFFF"/>
          <w:lang w:val="uk-UA"/>
        </w:rPr>
      </w:pPr>
      <w:r w:rsidRPr="00A238CF">
        <w:rPr>
          <w:rFonts w:ascii="Times New Roman" w:hAnsi="Times New Roman" w:cs="Times New Roman"/>
          <w:sz w:val="28"/>
          <w:szCs w:val="28"/>
          <w:shd w:val="clear" w:color="auto" w:fill="FFFFFF"/>
          <w:lang w:val="uk-UA"/>
        </w:rPr>
        <w:t>При визначенні навчального на</w:t>
      </w:r>
      <w:r>
        <w:rPr>
          <w:rFonts w:ascii="Times New Roman" w:hAnsi="Times New Roman" w:cs="Times New Roman"/>
          <w:sz w:val="28"/>
          <w:szCs w:val="28"/>
          <w:shd w:val="clear" w:color="auto" w:fill="FFFFFF"/>
          <w:lang w:val="uk-UA"/>
        </w:rPr>
        <w:t>вантаження в ЗДО</w:t>
      </w:r>
      <w:r w:rsidRPr="00A238CF">
        <w:rPr>
          <w:rFonts w:ascii="Times New Roman" w:hAnsi="Times New Roman" w:cs="Times New Roman"/>
          <w:sz w:val="28"/>
          <w:szCs w:val="28"/>
          <w:shd w:val="clear" w:color="auto" w:fill="FFFFFF"/>
          <w:lang w:val="uk-UA"/>
        </w:rPr>
        <w:t xml:space="preserve"> було враховано Наказ МОН України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Згідно з цим нормативним документом було складено перелік форм роботи з дітьми, що не виходить за визначені ним межі навчального навантаження.</w:t>
      </w:r>
    </w:p>
    <w:p w:rsidR="00E25F58" w:rsidRDefault="00E25F58" w:rsidP="00A636EA">
      <w:pPr>
        <w:pStyle w:val="a9"/>
        <w:spacing w:before="148"/>
        <w:ind w:right="405"/>
        <w:jc w:val="both"/>
      </w:pPr>
      <w:r w:rsidRPr="00A238CF">
        <w:t xml:space="preserve">     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w:t>
      </w:r>
    </w:p>
    <w:p w:rsidR="00E25F58" w:rsidRPr="00A238CF" w:rsidRDefault="00E25F58" w:rsidP="00A636EA">
      <w:pPr>
        <w:pStyle w:val="a9"/>
        <w:spacing w:before="148"/>
        <w:ind w:right="405"/>
        <w:jc w:val="both"/>
      </w:pPr>
    </w:p>
    <w:p w:rsidR="00E25F58" w:rsidRDefault="00E25F58" w:rsidP="00A636EA">
      <w:pPr>
        <w:spacing w:after="0" w:line="240" w:lineRule="auto"/>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 xml:space="preserve">Для реалізації Базового компоненту дошкільної </w:t>
      </w:r>
      <w:r>
        <w:rPr>
          <w:rFonts w:ascii="Times New Roman" w:hAnsi="Times New Roman" w:cs="Times New Roman"/>
          <w:sz w:val="28"/>
          <w:szCs w:val="28"/>
          <w:lang w:val="uk-UA"/>
        </w:rPr>
        <w:t xml:space="preserve">ЗДО №7 </w:t>
      </w:r>
      <w:r w:rsidRPr="00A238CF">
        <w:rPr>
          <w:rFonts w:ascii="Times New Roman" w:hAnsi="Times New Roman" w:cs="Times New Roman"/>
          <w:sz w:val="28"/>
          <w:szCs w:val="28"/>
          <w:lang w:val="uk-UA"/>
        </w:rPr>
        <w:t xml:space="preserve"> використовується освітня програма для дітей</w:t>
      </w:r>
      <w:r>
        <w:rPr>
          <w:rFonts w:ascii="Times New Roman" w:hAnsi="Times New Roman" w:cs="Times New Roman"/>
          <w:sz w:val="28"/>
          <w:szCs w:val="28"/>
          <w:lang w:val="uk-UA"/>
        </w:rPr>
        <w:t xml:space="preserve"> «Українське </w:t>
      </w:r>
      <w:proofErr w:type="spellStart"/>
      <w:r>
        <w:rPr>
          <w:rFonts w:ascii="Times New Roman" w:hAnsi="Times New Roman" w:cs="Times New Roman"/>
          <w:sz w:val="28"/>
          <w:szCs w:val="28"/>
          <w:lang w:val="uk-UA"/>
        </w:rPr>
        <w:t>дошкілля</w:t>
      </w:r>
      <w:proofErr w:type="spellEnd"/>
      <w:r w:rsidRPr="00A238C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E25F58" w:rsidRDefault="00E25F58" w:rsidP="00A636E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також парціальними програмами:</w:t>
      </w:r>
    </w:p>
    <w:p w:rsidR="00E25F58" w:rsidRDefault="00E25F58" w:rsidP="00A636E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Богуш</w:t>
      </w:r>
      <w:proofErr w:type="spellEnd"/>
      <w:r>
        <w:rPr>
          <w:rFonts w:ascii="Times New Roman" w:hAnsi="Times New Roman" w:cs="Times New Roman"/>
          <w:sz w:val="28"/>
          <w:szCs w:val="28"/>
          <w:lang w:val="uk-UA"/>
        </w:rPr>
        <w:t xml:space="preserve"> А.М., Жуковський В.М., </w:t>
      </w:r>
      <w:proofErr w:type="spellStart"/>
      <w:r>
        <w:rPr>
          <w:rFonts w:ascii="Times New Roman" w:hAnsi="Times New Roman" w:cs="Times New Roman"/>
          <w:sz w:val="28"/>
          <w:szCs w:val="28"/>
          <w:lang w:val="uk-UA"/>
        </w:rPr>
        <w:t>Сіданіч</w:t>
      </w:r>
      <w:proofErr w:type="spellEnd"/>
      <w:r>
        <w:rPr>
          <w:rFonts w:ascii="Times New Roman" w:hAnsi="Times New Roman" w:cs="Times New Roman"/>
          <w:sz w:val="28"/>
          <w:szCs w:val="28"/>
          <w:lang w:val="uk-UA"/>
        </w:rPr>
        <w:t xml:space="preserve"> І.Л. «Духовно-моральне виховання дітей дошкільного віку на християнських ці</w:t>
      </w:r>
      <w:r w:rsidR="00CE56FD">
        <w:rPr>
          <w:rFonts w:ascii="Times New Roman" w:hAnsi="Times New Roman" w:cs="Times New Roman"/>
          <w:sz w:val="28"/>
          <w:szCs w:val="28"/>
          <w:lang w:val="uk-UA"/>
        </w:rPr>
        <w:t>нностях (МОН № 1/12-Г 1115 від 02.12.2019</w:t>
      </w:r>
      <w:r>
        <w:rPr>
          <w:rFonts w:ascii="Times New Roman" w:hAnsi="Times New Roman" w:cs="Times New Roman"/>
          <w:sz w:val="28"/>
          <w:szCs w:val="28"/>
          <w:lang w:val="uk-UA"/>
        </w:rPr>
        <w:t>)</w:t>
      </w:r>
    </w:p>
    <w:p w:rsidR="006973B2" w:rsidRPr="00CE56FD" w:rsidRDefault="006973B2" w:rsidP="00A636EA">
      <w:pPr>
        <w:pStyle w:val="11"/>
        <w:rPr>
          <w:rFonts w:ascii="Times New Roman" w:hAnsi="Times New Roman" w:cs="Times New Roman"/>
          <w:sz w:val="28"/>
          <w:szCs w:val="28"/>
        </w:rPr>
      </w:pPr>
      <w:r w:rsidRPr="00CE56FD">
        <w:rPr>
          <w:rFonts w:ascii="Times New Roman" w:hAnsi="Times New Roman" w:cs="Times New Roman"/>
          <w:sz w:val="28"/>
          <w:szCs w:val="28"/>
        </w:rPr>
        <w:t xml:space="preserve">- </w:t>
      </w:r>
      <w:proofErr w:type="spellStart"/>
      <w:r w:rsidR="00CE56FD" w:rsidRPr="00CE56FD">
        <w:rPr>
          <w:rFonts w:ascii="Times New Roman" w:hAnsi="Times New Roman" w:cs="Times New Roman"/>
          <w:sz w:val="28"/>
          <w:szCs w:val="28"/>
        </w:rPr>
        <w:t>О.Шиян</w:t>
      </w:r>
      <w:proofErr w:type="spellEnd"/>
      <w:r w:rsidR="00CE56FD" w:rsidRPr="00CE56FD">
        <w:rPr>
          <w:rFonts w:ascii="Times New Roman" w:hAnsi="Times New Roman" w:cs="Times New Roman"/>
          <w:sz w:val="28"/>
          <w:szCs w:val="28"/>
        </w:rPr>
        <w:t xml:space="preserve">, О. Ф </w:t>
      </w:r>
      <w:proofErr w:type="spellStart"/>
      <w:r w:rsidR="00CE56FD" w:rsidRPr="00CE56FD">
        <w:rPr>
          <w:rFonts w:ascii="Times New Roman" w:hAnsi="Times New Roman" w:cs="Times New Roman"/>
          <w:sz w:val="28"/>
          <w:szCs w:val="28"/>
        </w:rPr>
        <w:t>Р</w:t>
      </w:r>
      <w:r w:rsidRPr="00CE56FD">
        <w:rPr>
          <w:rFonts w:ascii="Times New Roman" w:hAnsi="Times New Roman" w:cs="Times New Roman"/>
          <w:sz w:val="28"/>
          <w:szCs w:val="28"/>
        </w:rPr>
        <w:t>анкевич</w:t>
      </w:r>
      <w:proofErr w:type="spellEnd"/>
      <w:r w:rsidRPr="00CE56FD">
        <w:rPr>
          <w:rFonts w:ascii="Times New Roman" w:hAnsi="Times New Roman" w:cs="Times New Roman"/>
          <w:sz w:val="28"/>
          <w:szCs w:val="28"/>
        </w:rPr>
        <w:t xml:space="preserve"> Програма та методичні рекомендації духовно-морального виховання дітей дошкільного віку «Зерно любові». </w:t>
      </w:r>
      <w:r w:rsidR="00CE56FD" w:rsidRPr="00CE56FD">
        <w:rPr>
          <w:rFonts w:ascii="Times New Roman" w:hAnsi="Times New Roman" w:cs="Times New Roman"/>
          <w:sz w:val="28"/>
          <w:szCs w:val="28"/>
        </w:rPr>
        <w:t xml:space="preserve">10.01. </w:t>
      </w:r>
      <w:r w:rsidRPr="00CE56FD">
        <w:rPr>
          <w:rFonts w:ascii="Times New Roman" w:hAnsi="Times New Roman" w:cs="Times New Roman"/>
          <w:sz w:val="28"/>
          <w:szCs w:val="28"/>
        </w:rPr>
        <w:t>2018 р;</w:t>
      </w:r>
    </w:p>
    <w:p w:rsidR="006973B2" w:rsidRPr="00CE56FD" w:rsidRDefault="006973B2" w:rsidP="00A636EA">
      <w:pPr>
        <w:pStyle w:val="11"/>
        <w:rPr>
          <w:rFonts w:ascii="Times New Roman" w:hAnsi="Times New Roman" w:cs="Times New Roman"/>
          <w:sz w:val="28"/>
          <w:szCs w:val="28"/>
        </w:rPr>
      </w:pPr>
    </w:p>
    <w:p w:rsidR="006973B2" w:rsidRPr="00CE56FD" w:rsidRDefault="006973B2" w:rsidP="00A636EA">
      <w:pPr>
        <w:pStyle w:val="11"/>
        <w:rPr>
          <w:rFonts w:ascii="Times New Roman" w:hAnsi="Times New Roman" w:cs="Times New Roman"/>
          <w:sz w:val="28"/>
          <w:szCs w:val="28"/>
        </w:rPr>
      </w:pPr>
      <w:r w:rsidRPr="00CE56FD">
        <w:rPr>
          <w:rFonts w:ascii="Times New Roman" w:hAnsi="Times New Roman" w:cs="Times New Roman"/>
          <w:sz w:val="28"/>
          <w:szCs w:val="28"/>
        </w:rPr>
        <w:t xml:space="preserve">- </w:t>
      </w:r>
      <w:proofErr w:type="spellStart"/>
      <w:r w:rsidRPr="00CE56FD">
        <w:rPr>
          <w:rFonts w:ascii="Times New Roman" w:hAnsi="Times New Roman" w:cs="Times New Roman"/>
          <w:sz w:val="28"/>
          <w:szCs w:val="28"/>
        </w:rPr>
        <w:t>Єфеменко</w:t>
      </w:r>
      <w:proofErr w:type="spellEnd"/>
      <w:r w:rsidRPr="00CE56FD">
        <w:rPr>
          <w:rFonts w:ascii="Times New Roman" w:hAnsi="Times New Roman" w:cs="Times New Roman"/>
          <w:sz w:val="28"/>
          <w:szCs w:val="28"/>
        </w:rPr>
        <w:t xml:space="preserve"> М.М Парціальна програма з фізичного виховання дітей раннього та дошкільного віку «Казкова фізкультура» 2019р.</w:t>
      </w:r>
    </w:p>
    <w:p w:rsidR="006973B2" w:rsidRPr="00CE56FD" w:rsidRDefault="006973B2" w:rsidP="00A636EA">
      <w:pPr>
        <w:pStyle w:val="11"/>
        <w:rPr>
          <w:rFonts w:ascii="Times New Roman" w:hAnsi="Times New Roman" w:cs="Times New Roman"/>
          <w:sz w:val="28"/>
          <w:szCs w:val="28"/>
        </w:rPr>
      </w:pPr>
      <w:r w:rsidRPr="00CE56FD">
        <w:rPr>
          <w:rFonts w:ascii="Times New Roman" w:hAnsi="Times New Roman" w:cs="Times New Roman"/>
          <w:sz w:val="28"/>
          <w:szCs w:val="28"/>
        </w:rPr>
        <w:t xml:space="preserve"> </w:t>
      </w:r>
    </w:p>
    <w:p w:rsidR="006973B2" w:rsidRPr="00CE56FD" w:rsidRDefault="006973B2" w:rsidP="00A636EA">
      <w:pPr>
        <w:pStyle w:val="11"/>
        <w:numPr>
          <w:ilvl w:val="0"/>
          <w:numId w:val="38"/>
        </w:numPr>
        <w:ind w:left="284"/>
        <w:rPr>
          <w:sz w:val="28"/>
          <w:szCs w:val="28"/>
        </w:rPr>
      </w:pPr>
      <w:r w:rsidRPr="00CE56FD">
        <w:rPr>
          <w:rFonts w:ascii="Times New Roman" w:hAnsi="Times New Roman" w:cs="Times New Roman"/>
          <w:sz w:val="28"/>
          <w:szCs w:val="28"/>
        </w:rPr>
        <w:lastRenderedPageBreak/>
        <w:t>Програма з основ здоров’я та безпеки життєдіяльності дітей дошкільного віку «Про себе треба знати, про себе треба дбати». Лохвицька Л.В. 2019 р</w:t>
      </w:r>
    </w:p>
    <w:p w:rsidR="006973B2" w:rsidRPr="00BA7BDD" w:rsidRDefault="00BA7BDD" w:rsidP="00BA7BDD">
      <w:pPr>
        <w:pStyle w:val="a5"/>
        <w:numPr>
          <w:ilvl w:val="0"/>
          <w:numId w:val="3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Україна –моя Батьківщина</w:t>
      </w:r>
      <w:r w:rsidR="005E0158">
        <w:rPr>
          <w:rFonts w:ascii="Times New Roman" w:hAnsi="Times New Roman" w:cs="Times New Roman"/>
          <w:sz w:val="28"/>
          <w:szCs w:val="28"/>
          <w:lang w:val="uk-UA"/>
        </w:rPr>
        <w:t xml:space="preserve">. </w:t>
      </w:r>
      <w:proofErr w:type="spellStart"/>
      <w:r w:rsidR="005E0158">
        <w:rPr>
          <w:rFonts w:ascii="Times New Roman" w:hAnsi="Times New Roman" w:cs="Times New Roman"/>
          <w:sz w:val="28"/>
          <w:szCs w:val="28"/>
          <w:lang w:val="uk-UA"/>
        </w:rPr>
        <w:t>Каплуновська</w:t>
      </w:r>
      <w:proofErr w:type="spellEnd"/>
      <w:r w:rsidR="005E0158">
        <w:rPr>
          <w:rFonts w:ascii="Times New Roman" w:hAnsi="Times New Roman" w:cs="Times New Roman"/>
          <w:sz w:val="28"/>
          <w:szCs w:val="28"/>
          <w:lang w:val="uk-UA"/>
        </w:rPr>
        <w:t xml:space="preserve"> О.М. 21.06.2022 р</w:t>
      </w:r>
    </w:p>
    <w:p w:rsidR="00E25F58" w:rsidRPr="00A238CF" w:rsidRDefault="00E25F58" w:rsidP="00A636EA">
      <w:pPr>
        <w:spacing w:after="0" w:line="240" w:lineRule="auto"/>
        <w:jc w:val="both"/>
        <w:rPr>
          <w:rFonts w:ascii="Times New Roman" w:hAnsi="Times New Roman" w:cs="Times New Roman"/>
          <w:sz w:val="28"/>
          <w:szCs w:val="28"/>
          <w:lang w:val="uk-UA"/>
        </w:rPr>
      </w:pPr>
      <w:r w:rsidRPr="00A238CF">
        <w:rPr>
          <w:rFonts w:ascii="Times New Roman" w:hAnsi="Times New Roman" w:cs="Times New Roman"/>
          <w:sz w:val="28"/>
          <w:szCs w:val="28"/>
          <w:lang w:val="uk-UA"/>
        </w:rPr>
        <w:t xml:space="preserve">Зміст освітньої роботи з дітьми структурований за принципом </w:t>
      </w:r>
      <w:proofErr w:type="spellStart"/>
      <w:r w:rsidRPr="00A238CF">
        <w:rPr>
          <w:rFonts w:ascii="Times New Roman" w:hAnsi="Times New Roman" w:cs="Times New Roman"/>
          <w:sz w:val="28"/>
          <w:szCs w:val="28"/>
          <w:lang w:val="uk-UA"/>
        </w:rPr>
        <w:t>інваріативності</w:t>
      </w:r>
      <w:proofErr w:type="spellEnd"/>
      <w:r w:rsidRPr="00A238CF">
        <w:rPr>
          <w:rFonts w:ascii="Times New Roman" w:hAnsi="Times New Roman" w:cs="Times New Roman"/>
          <w:sz w:val="28"/>
          <w:szCs w:val="28"/>
          <w:lang w:val="uk-UA"/>
        </w:rPr>
        <w:t xml:space="preserve">  та </w:t>
      </w:r>
      <w:proofErr w:type="spellStart"/>
      <w:r w:rsidRPr="00A238CF">
        <w:rPr>
          <w:rFonts w:ascii="Times New Roman" w:hAnsi="Times New Roman" w:cs="Times New Roman"/>
          <w:sz w:val="28"/>
          <w:szCs w:val="28"/>
          <w:lang w:val="uk-UA"/>
        </w:rPr>
        <w:t>варіотивності</w:t>
      </w:r>
      <w:proofErr w:type="spellEnd"/>
      <w:r w:rsidRPr="00A238CF">
        <w:rPr>
          <w:rFonts w:ascii="Times New Roman" w:hAnsi="Times New Roman" w:cs="Times New Roman"/>
          <w:sz w:val="28"/>
          <w:szCs w:val="28"/>
          <w:lang w:val="uk-UA"/>
        </w:rPr>
        <w:t>. Він дає змогу відійти від традиційної системи знань, оскільки уможливлює інтеграцію різних видів діяльності. Реалізація програмних вимог забезпечить належні умови для зростання здорової, щасливої, самодостатньої, творчої особистості.</w:t>
      </w:r>
    </w:p>
    <w:p w:rsidR="005E0158" w:rsidRDefault="005E0158" w:rsidP="00A636EA">
      <w:pPr>
        <w:spacing w:after="0" w:line="240" w:lineRule="auto"/>
        <w:jc w:val="both"/>
        <w:rPr>
          <w:rFonts w:ascii="Times New Roman" w:hAnsi="Times New Roman" w:cs="Times New Roman"/>
          <w:b/>
          <w:bCs/>
          <w:sz w:val="28"/>
          <w:szCs w:val="28"/>
          <w:lang w:val="uk-UA"/>
        </w:rPr>
      </w:pPr>
    </w:p>
    <w:p w:rsidR="005E0158" w:rsidRDefault="005E0158" w:rsidP="00A636EA">
      <w:pPr>
        <w:spacing w:after="0" w:line="240" w:lineRule="auto"/>
        <w:jc w:val="both"/>
        <w:rPr>
          <w:rFonts w:ascii="Times New Roman" w:hAnsi="Times New Roman" w:cs="Times New Roman"/>
          <w:b/>
          <w:bCs/>
          <w:sz w:val="28"/>
          <w:szCs w:val="28"/>
          <w:lang w:val="uk-UA"/>
        </w:rPr>
      </w:pPr>
    </w:p>
    <w:p w:rsidR="00E25F58" w:rsidRPr="00A238CF" w:rsidRDefault="00E25F58" w:rsidP="00A636EA">
      <w:pPr>
        <w:spacing w:after="0" w:line="240" w:lineRule="auto"/>
        <w:jc w:val="both"/>
        <w:rPr>
          <w:rFonts w:ascii="Times New Roman" w:hAnsi="Times New Roman" w:cs="Times New Roman"/>
          <w:sz w:val="28"/>
          <w:szCs w:val="28"/>
          <w:lang w:val="uk-UA"/>
        </w:rPr>
      </w:pPr>
      <w:r w:rsidRPr="00A238CF">
        <w:rPr>
          <w:rFonts w:ascii="Times New Roman" w:hAnsi="Times New Roman" w:cs="Times New Roman"/>
          <w:b/>
          <w:bCs/>
          <w:sz w:val="28"/>
          <w:szCs w:val="28"/>
          <w:lang w:val="uk-UA"/>
        </w:rPr>
        <w:t>Види діяльності</w:t>
      </w:r>
    </w:p>
    <w:p w:rsidR="00E25F58" w:rsidRDefault="00E25F58" w:rsidP="00A636EA">
      <w:pPr>
        <w:spacing w:after="0" w:line="240" w:lineRule="auto"/>
        <w:jc w:val="both"/>
        <w:rPr>
          <w:rFonts w:ascii="Times New Roman" w:hAnsi="Times New Roman" w:cs="Times New Roman"/>
          <w:bCs/>
          <w:iCs/>
          <w:sz w:val="28"/>
          <w:szCs w:val="28"/>
          <w:lang w:val="uk-UA"/>
        </w:rPr>
      </w:pPr>
      <w:r w:rsidRPr="00A238CF">
        <w:rPr>
          <w:rFonts w:ascii="Times New Roman" w:hAnsi="Times New Roman" w:cs="Times New Roman"/>
          <w:bCs/>
          <w:iCs/>
          <w:sz w:val="28"/>
          <w:szCs w:val="28"/>
          <w:lang w:val="uk-UA"/>
        </w:rPr>
        <w:t>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 «Дитина в соціумі», «Гра дитини», «Дитина у природному довкіллі», «Дитина у світі культури (музична, образотворча, театральна тощо), «Дитина у сенсорно-пізнавальному просторі», «Мовлення дитини», «Здоров’я та фізичний розвиток». 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646F8E" w:rsidRDefault="00646F8E" w:rsidP="00E25F58">
      <w:pPr>
        <w:spacing w:after="0" w:line="360" w:lineRule="auto"/>
        <w:jc w:val="both"/>
        <w:rPr>
          <w:rFonts w:ascii="Times New Roman" w:hAnsi="Times New Roman" w:cs="Times New Roman"/>
          <w:bCs/>
          <w:iCs/>
          <w:sz w:val="28"/>
          <w:szCs w:val="28"/>
          <w:lang w:val="uk-UA"/>
        </w:rPr>
      </w:pPr>
    </w:p>
    <w:p w:rsidR="00646F8E" w:rsidRPr="00646F8E" w:rsidRDefault="00646F8E" w:rsidP="00646F8E">
      <w:pPr>
        <w:spacing w:after="0" w:line="360" w:lineRule="auto"/>
        <w:jc w:val="center"/>
        <w:rPr>
          <w:rFonts w:ascii="Times New Roman" w:hAnsi="Times New Roman" w:cs="Times New Roman"/>
          <w:b/>
          <w:bCs/>
          <w:iCs/>
          <w:sz w:val="28"/>
          <w:szCs w:val="28"/>
          <w:lang w:val="uk-UA"/>
        </w:rPr>
      </w:pPr>
      <w:r w:rsidRPr="00646F8E">
        <w:rPr>
          <w:rFonts w:ascii="Times New Roman" w:hAnsi="Times New Roman" w:cs="Times New Roman"/>
          <w:b/>
          <w:bCs/>
          <w:iCs/>
          <w:sz w:val="28"/>
          <w:szCs w:val="28"/>
          <w:lang w:val="uk-UA"/>
        </w:rPr>
        <w:t xml:space="preserve">НАВЧАЛЬНЕ НАВАНТАЖЕННЯ </w:t>
      </w:r>
    </w:p>
    <w:p w:rsidR="00646F8E" w:rsidRDefault="008050E7"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н</w:t>
      </w:r>
      <w:r w:rsidR="00646F8E" w:rsidRPr="00646F8E">
        <w:rPr>
          <w:rFonts w:ascii="Times New Roman" w:hAnsi="Times New Roman" w:cs="Times New Roman"/>
          <w:b/>
          <w:bCs/>
          <w:iCs/>
          <w:sz w:val="28"/>
          <w:szCs w:val="28"/>
          <w:lang w:val="uk-UA"/>
        </w:rPr>
        <w:t xml:space="preserve">а дитину у ТЗДОЯС № 7 на 2022-2023 </w:t>
      </w:r>
      <w:proofErr w:type="spellStart"/>
      <w:r w:rsidR="00646F8E" w:rsidRPr="00646F8E">
        <w:rPr>
          <w:rFonts w:ascii="Times New Roman" w:hAnsi="Times New Roman" w:cs="Times New Roman"/>
          <w:b/>
          <w:bCs/>
          <w:iCs/>
          <w:sz w:val="28"/>
          <w:szCs w:val="28"/>
          <w:lang w:val="uk-UA"/>
        </w:rPr>
        <w:t>н.р</w:t>
      </w:r>
      <w:proofErr w:type="spellEnd"/>
      <w:r w:rsidR="00646F8E" w:rsidRPr="00646F8E">
        <w:rPr>
          <w:rFonts w:ascii="Times New Roman" w:hAnsi="Times New Roman" w:cs="Times New Roman"/>
          <w:b/>
          <w:bCs/>
          <w:iCs/>
          <w:sz w:val="28"/>
          <w:szCs w:val="28"/>
          <w:lang w:val="uk-UA"/>
        </w:rPr>
        <w:t xml:space="preserve">. </w:t>
      </w:r>
    </w:p>
    <w:tbl>
      <w:tblPr>
        <w:tblStyle w:val="a6"/>
        <w:tblW w:w="0" w:type="auto"/>
        <w:tblLook w:val="04A0" w:firstRow="1" w:lastRow="0" w:firstColumn="1" w:lastColumn="0" w:noHBand="0" w:noVBand="1"/>
      </w:tblPr>
      <w:tblGrid>
        <w:gridCol w:w="2888"/>
        <w:gridCol w:w="2843"/>
        <w:gridCol w:w="2818"/>
      </w:tblGrid>
      <w:tr w:rsidR="008050E7" w:rsidTr="004C1543">
        <w:trPr>
          <w:trHeight w:val="458"/>
        </w:trPr>
        <w:tc>
          <w:tcPr>
            <w:tcW w:w="3115" w:type="dxa"/>
            <w:vMerge w:val="restart"/>
          </w:tcPr>
          <w:p w:rsidR="008050E7" w:rsidRDefault="008050E7" w:rsidP="008050E7">
            <w:pPr>
              <w:spacing w:before="100" w:beforeAutospacing="1" w:after="100" w:afterAutospacing="1" w:line="240" w:lineRule="auto"/>
              <w:rPr>
                <w:rFonts w:ascii="Times New Roman" w:hAnsi="Times New Roman" w:cs="Times New Roman"/>
                <w:b/>
                <w:bCs/>
                <w:iCs/>
                <w:sz w:val="28"/>
                <w:szCs w:val="28"/>
                <w:lang w:val="uk-UA"/>
              </w:rPr>
            </w:pPr>
            <w:r>
              <w:rPr>
                <w:rFonts w:ascii="Times New Roman" w:hAnsi="Times New Roman" w:cs="Times New Roman"/>
                <w:b/>
                <w:bCs/>
                <w:iCs/>
                <w:sz w:val="28"/>
                <w:szCs w:val="28"/>
                <w:lang w:val="uk-UA"/>
              </w:rPr>
              <w:t>Орієнтовні види діяльності за освітніми лініями</w:t>
            </w:r>
          </w:p>
        </w:tc>
        <w:tc>
          <w:tcPr>
            <w:tcW w:w="6230" w:type="dxa"/>
            <w:gridSpan w:val="2"/>
          </w:tcPr>
          <w:p w:rsidR="008050E7" w:rsidRDefault="008050E7" w:rsidP="008050E7">
            <w:pPr>
              <w:spacing w:after="0" w:line="24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Орієнтована кількість занять на тиждень за віковими групами </w:t>
            </w:r>
          </w:p>
        </w:tc>
      </w:tr>
      <w:tr w:rsidR="008050E7" w:rsidTr="008050E7">
        <w:trPr>
          <w:trHeight w:val="502"/>
        </w:trPr>
        <w:tc>
          <w:tcPr>
            <w:tcW w:w="3115" w:type="dxa"/>
            <w:vMerge/>
          </w:tcPr>
          <w:p w:rsidR="008050E7" w:rsidRDefault="008050E7" w:rsidP="008050E7">
            <w:pPr>
              <w:spacing w:before="100" w:beforeAutospacing="1" w:after="100" w:afterAutospacing="1" w:line="240" w:lineRule="auto"/>
              <w:rPr>
                <w:rFonts w:ascii="Times New Roman" w:hAnsi="Times New Roman" w:cs="Times New Roman"/>
                <w:b/>
                <w:bCs/>
                <w:iCs/>
                <w:sz w:val="28"/>
                <w:szCs w:val="28"/>
                <w:lang w:val="uk-UA"/>
              </w:rPr>
            </w:pPr>
          </w:p>
        </w:tc>
        <w:tc>
          <w:tcPr>
            <w:tcW w:w="3115" w:type="dxa"/>
          </w:tcPr>
          <w:p w:rsidR="008050E7" w:rsidRDefault="004B7CF7"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Молодша (3 до 4 р.)</w:t>
            </w:r>
          </w:p>
        </w:tc>
        <w:tc>
          <w:tcPr>
            <w:tcW w:w="3115" w:type="dxa"/>
          </w:tcPr>
          <w:p w:rsidR="008050E7" w:rsidRDefault="004B7CF7"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Середня (4-5 р.)</w:t>
            </w:r>
          </w:p>
        </w:tc>
      </w:tr>
      <w:tr w:rsidR="008050E7" w:rsidTr="008050E7">
        <w:tc>
          <w:tcPr>
            <w:tcW w:w="3115" w:type="dxa"/>
          </w:tcPr>
          <w:p w:rsidR="008050E7" w:rsidRPr="00942689" w:rsidRDefault="00C63E74" w:rsidP="00942689">
            <w:pPr>
              <w:spacing w:after="0" w:line="240" w:lineRule="auto"/>
              <w:jc w:val="center"/>
              <w:rPr>
                <w:rFonts w:ascii="Times New Roman" w:hAnsi="Times New Roman" w:cs="Times New Roman"/>
                <w:bCs/>
                <w:iCs/>
                <w:sz w:val="24"/>
                <w:szCs w:val="24"/>
                <w:lang w:val="uk-UA"/>
              </w:rPr>
            </w:pPr>
            <w:r w:rsidRPr="00942689">
              <w:rPr>
                <w:rFonts w:ascii="Times New Roman" w:hAnsi="Times New Roman" w:cs="Times New Roman"/>
                <w:bCs/>
                <w:iCs/>
                <w:sz w:val="24"/>
                <w:szCs w:val="24"/>
                <w:lang w:val="uk-UA"/>
              </w:rPr>
              <w:t>Ознайомлення із соціумом</w:t>
            </w:r>
          </w:p>
        </w:tc>
        <w:tc>
          <w:tcPr>
            <w:tcW w:w="3115" w:type="dxa"/>
          </w:tcPr>
          <w:p w:rsidR="008050E7" w:rsidRPr="00942689" w:rsidRDefault="00C63E74"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2</w:t>
            </w:r>
          </w:p>
        </w:tc>
        <w:tc>
          <w:tcPr>
            <w:tcW w:w="3115" w:type="dxa"/>
          </w:tcPr>
          <w:p w:rsidR="008050E7" w:rsidRPr="00942689" w:rsidRDefault="00C63E74"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2</w:t>
            </w:r>
          </w:p>
        </w:tc>
      </w:tr>
      <w:tr w:rsidR="008050E7" w:rsidTr="008050E7">
        <w:tc>
          <w:tcPr>
            <w:tcW w:w="3115" w:type="dxa"/>
          </w:tcPr>
          <w:p w:rsidR="008050E7" w:rsidRPr="00942689" w:rsidRDefault="00C63E74" w:rsidP="00942689">
            <w:pPr>
              <w:spacing w:after="0" w:line="240" w:lineRule="auto"/>
              <w:jc w:val="center"/>
              <w:rPr>
                <w:rFonts w:ascii="Times New Roman" w:hAnsi="Times New Roman" w:cs="Times New Roman"/>
                <w:bCs/>
                <w:iCs/>
                <w:sz w:val="24"/>
                <w:szCs w:val="24"/>
                <w:lang w:val="uk-UA"/>
              </w:rPr>
            </w:pPr>
            <w:proofErr w:type="spellStart"/>
            <w:r w:rsidRPr="00942689">
              <w:rPr>
                <w:rStyle w:val="rvts0"/>
                <w:rFonts w:ascii="Times New Roman" w:hAnsi="Times New Roman" w:cs="Times New Roman"/>
                <w:sz w:val="24"/>
                <w:szCs w:val="24"/>
              </w:rPr>
              <w:t>Ознайомлення</w:t>
            </w:r>
            <w:proofErr w:type="spellEnd"/>
            <w:r w:rsidRPr="00942689">
              <w:rPr>
                <w:rStyle w:val="rvts0"/>
                <w:rFonts w:ascii="Times New Roman" w:hAnsi="Times New Roman" w:cs="Times New Roman"/>
                <w:sz w:val="24"/>
                <w:szCs w:val="24"/>
              </w:rPr>
              <w:t xml:space="preserve"> з </w:t>
            </w:r>
            <w:proofErr w:type="spellStart"/>
            <w:r w:rsidRPr="00942689">
              <w:rPr>
                <w:rStyle w:val="rvts0"/>
                <w:rFonts w:ascii="Times New Roman" w:hAnsi="Times New Roman" w:cs="Times New Roman"/>
                <w:sz w:val="24"/>
                <w:szCs w:val="24"/>
              </w:rPr>
              <w:t>природним</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довкіллям</w:t>
            </w:r>
            <w:proofErr w:type="spellEnd"/>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1</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1</w:t>
            </w:r>
          </w:p>
        </w:tc>
      </w:tr>
      <w:tr w:rsidR="008050E7" w:rsidTr="008050E7">
        <w:tc>
          <w:tcPr>
            <w:tcW w:w="3115" w:type="dxa"/>
          </w:tcPr>
          <w:p w:rsidR="008050E7" w:rsidRPr="00942689" w:rsidRDefault="00C63E74" w:rsidP="00942689">
            <w:pPr>
              <w:spacing w:after="0" w:line="240" w:lineRule="auto"/>
              <w:jc w:val="center"/>
              <w:rPr>
                <w:rFonts w:ascii="Times New Roman" w:hAnsi="Times New Roman" w:cs="Times New Roman"/>
                <w:bCs/>
                <w:iCs/>
                <w:sz w:val="24"/>
                <w:szCs w:val="24"/>
                <w:lang w:val="uk-UA"/>
              </w:rPr>
            </w:pPr>
            <w:proofErr w:type="spellStart"/>
            <w:r w:rsidRPr="00942689">
              <w:rPr>
                <w:rStyle w:val="rvts0"/>
                <w:rFonts w:ascii="Times New Roman" w:hAnsi="Times New Roman" w:cs="Times New Roman"/>
                <w:sz w:val="24"/>
                <w:szCs w:val="24"/>
              </w:rPr>
              <w:t>Художньо</w:t>
            </w:r>
            <w:proofErr w:type="spellEnd"/>
            <w:r w:rsidRPr="00942689">
              <w:rPr>
                <w:rStyle w:val="rvts0"/>
                <w:rFonts w:ascii="Times New Roman" w:hAnsi="Times New Roman" w:cs="Times New Roman"/>
                <w:sz w:val="24"/>
                <w:szCs w:val="24"/>
              </w:rPr>
              <w:t xml:space="preserve">-продуктивна </w:t>
            </w:r>
            <w:proofErr w:type="spellStart"/>
            <w:r w:rsidRPr="00942689">
              <w:rPr>
                <w:rStyle w:val="rvts0"/>
                <w:rFonts w:ascii="Times New Roman" w:hAnsi="Times New Roman" w:cs="Times New Roman"/>
                <w:sz w:val="24"/>
                <w:szCs w:val="24"/>
              </w:rPr>
              <w:t>діяльність</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музична</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образотворча</w:t>
            </w:r>
            <w:proofErr w:type="spellEnd"/>
            <w:r w:rsidRPr="00942689">
              <w:rPr>
                <w:rStyle w:val="rvts0"/>
                <w:rFonts w:ascii="Times New Roman" w:hAnsi="Times New Roman" w:cs="Times New Roman"/>
                <w:sz w:val="24"/>
                <w:szCs w:val="24"/>
              </w:rPr>
              <w:t xml:space="preserve">, театральна </w:t>
            </w:r>
            <w:proofErr w:type="spellStart"/>
            <w:r w:rsidRPr="00942689">
              <w:rPr>
                <w:rStyle w:val="rvts0"/>
                <w:rFonts w:ascii="Times New Roman" w:hAnsi="Times New Roman" w:cs="Times New Roman"/>
                <w:sz w:val="24"/>
                <w:szCs w:val="24"/>
              </w:rPr>
              <w:t>тощо</w:t>
            </w:r>
            <w:proofErr w:type="spellEnd"/>
            <w:r w:rsidRPr="00942689">
              <w:rPr>
                <w:rStyle w:val="rvts0"/>
                <w:rFonts w:ascii="Times New Roman" w:hAnsi="Times New Roman" w:cs="Times New Roman"/>
                <w:sz w:val="24"/>
                <w:szCs w:val="24"/>
              </w:rPr>
              <w:t>)</w:t>
            </w:r>
          </w:p>
        </w:tc>
        <w:tc>
          <w:tcPr>
            <w:tcW w:w="3115" w:type="dxa"/>
          </w:tcPr>
          <w:p w:rsidR="008050E7" w:rsidRPr="00942689" w:rsidRDefault="00CD2ACB" w:rsidP="00646F8E">
            <w:pPr>
              <w:spacing w:after="0" w:line="360" w:lineRule="auto"/>
              <w:jc w:val="center"/>
              <w:rPr>
                <w:rFonts w:ascii="Times New Roman" w:hAnsi="Times New Roman" w:cs="Times New Roman"/>
                <w:bCs/>
                <w:iCs/>
                <w:sz w:val="26"/>
                <w:szCs w:val="26"/>
                <w:lang w:val="uk-UA"/>
              </w:rPr>
            </w:pPr>
            <w:r>
              <w:rPr>
                <w:rFonts w:ascii="Times New Roman" w:hAnsi="Times New Roman" w:cs="Times New Roman"/>
                <w:bCs/>
                <w:iCs/>
                <w:sz w:val="26"/>
                <w:szCs w:val="26"/>
                <w:lang w:val="uk-UA"/>
              </w:rPr>
              <w:t>3</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4</w:t>
            </w:r>
          </w:p>
        </w:tc>
      </w:tr>
      <w:tr w:rsidR="008050E7" w:rsidTr="008050E7">
        <w:tc>
          <w:tcPr>
            <w:tcW w:w="3115" w:type="dxa"/>
          </w:tcPr>
          <w:p w:rsidR="008050E7" w:rsidRPr="00942689" w:rsidRDefault="00352985" w:rsidP="00942689">
            <w:pPr>
              <w:spacing w:after="0" w:line="240" w:lineRule="auto"/>
              <w:jc w:val="center"/>
              <w:rPr>
                <w:rFonts w:ascii="Times New Roman" w:hAnsi="Times New Roman" w:cs="Times New Roman"/>
                <w:bCs/>
                <w:iCs/>
                <w:sz w:val="24"/>
                <w:szCs w:val="24"/>
                <w:lang w:val="uk-UA"/>
              </w:rPr>
            </w:pPr>
            <w:proofErr w:type="spellStart"/>
            <w:r w:rsidRPr="00942689">
              <w:rPr>
                <w:rStyle w:val="rvts0"/>
                <w:rFonts w:ascii="Times New Roman" w:hAnsi="Times New Roman" w:cs="Times New Roman"/>
                <w:sz w:val="24"/>
                <w:szCs w:val="24"/>
              </w:rPr>
              <w:lastRenderedPageBreak/>
              <w:t>Логіко-математичний</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розвиток</w:t>
            </w:r>
            <w:proofErr w:type="spellEnd"/>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1</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1</w:t>
            </w:r>
          </w:p>
        </w:tc>
      </w:tr>
      <w:tr w:rsidR="008050E7" w:rsidTr="008050E7">
        <w:tc>
          <w:tcPr>
            <w:tcW w:w="3115" w:type="dxa"/>
          </w:tcPr>
          <w:p w:rsidR="008050E7" w:rsidRPr="00942689" w:rsidRDefault="00352985" w:rsidP="00942689">
            <w:pPr>
              <w:spacing w:after="0" w:line="240" w:lineRule="auto"/>
              <w:jc w:val="center"/>
              <w:rPr>
                <w:rFonts w:ascii="Times New Roman" w:hAnsi="Times New Roman" w:cs="Times New Roman"/>
                <w:bCs/>
                <w:iCs/>
                <w:sz w:val="24"/>
                <w:szCs w:val="24"/>
                <w:lang w:val="uk-UA"/>
              </w:rPr>
            </w:pPr>
            <w:proofErr w:type="spellStart"/>
            <w:r w:rsidRPr="00942689">
              <w:rPr>
                <w:rStyle w:val="rvts0"/>
                <w:rFonts w:ascii="Times New Roman" w:hAnsi="Times New Roman" w:cs="Times New Roman"/>
                <w:sz w:val="24"/>
                <w:szCs w:val="24"/>
              </w:rPr>
              <w:t>Розвиток</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мовлення</w:t>
            </w:r>
            <w:proofErr w:type="spellEnd"/>
            <w:r w:rsidRPr="00942689">
              <w:rPr>
                <w:rStyle w:val="rvts0"/>
                <w:rFonts w:ascii="Times New Roman" w:hAnsi="Times New Roman" w:cs="Times New Roman"/>
                <w:sz w:val="24"/>
                <w:szCs w:val="24"/>
              </w:rPr>
              <w:t xml:space="preserve"> і культура </w:t>
            </w:r>
            <w:proofErr w:type="spellStart"/>
            <w:r w:rsidRPr="00942689">
              <w:rPr>
                <w:rStyle w:val="rvts0"/>
                <w:rFonts w:ascii="Times New Roman" w:hAnsi="Times New Roman" w:cs="Times New Roman"/>
                <w:sz w:val="24"/>
                <w:szCs w:val="24"/>
              </w:rPr>
              <w:t>мовленнєвого</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спілкування</w:t>
            </w:r>
            <w:proofErr w:type="spellEnd"/>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2</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2</w:t>
            </w:r>
          </w:p>
        </w:tc>
      </w:tr>
      <w:tr w:rsidR="008050E7" w:rsidTr="008050E7">
        <w:tc>
          <w:tcPr>
            <w:tcW w:w="3115" w:type="dxa"/>
          </w:tcPr>
          <w:p w:rsidR="008050E7" w:rsidRPr="00942689" w:rsidRDefault="00352985" w:rsidP="00942689">
            <w:pPr>
              <w:spacing w:after="0" w:line="240" w:lineRule="auto"/>
              <w:jc w:val="center"/>
              <w:rPr>
                <w:rFonts w:ascii="Times New Roman" w:hAnsi="Times New Roman" w:cs="Times New Roman"/>
                <w:bCs/>
                <w:iCs/>
                <w:sz w:val="24"/>
                <w:szCs w:val="24"/>
                <w:lang w:val="uk-UA"/>
              </w:rPr>
            </w:pPr>
            <w:proofErr w:type="spellStart"/>
            <w:r w:rsidRPr="00942689">
              <w:rPr>
                <w:rStyle w:val="rvts0"/>
                <w:rFonts w:ascii="Times New Roman" w:hAnsi="Times New Roman" w:cs="Times New Roman"/>
                <w:sz w:val="24"/>
                <w:szCs w:val="24"/>
              </w:rPr>
              <w:t>Здоров’я</w:t>
            </w:r>
            <w:proofErr w:type="spellEnd"/>
            <w:r w:rsidRPr="00942689">
              <w:rPr>
                <w:rStyle w:val="rvts0"/>
                <w:rFonts w:ascii="Times New Roman" w:hAnsi="Times New Roman" w:cs="Times New Roman"/>
                <w:sz w:val="24"/>
                <w:szCs w:val="24"/>
              </w:rPr>
              <w:t xml:space="preserve"> та </w:t>
            </w:r>
            <w:proofErr w:type="spellStart"/>
            <w:r w:rsidRPr="00942689">
              <w:rPr>
                <w:rStyle w:val="rvts0"/>
                <w:rFonts w:ascii="Times New Roman" w:hAnsi="Times New Roman" w:cs="Times New Roman"/>
                <w:sz w:val="24"/>
                <w:szCs w:val="24"/>
              </w:rPr>
              <w:t>фізичний</w:t>
            </w:r>
            <w:proofErr w:type="spellEnd"/>
            <w:r w:rsidRPr="00942689">
              <w:rPr>
                <w:rStyle w:val="rvts0"/>
                <w:rFonts w:ascii="Times New Roman" w:hAnsi="Times New Roman" w:cs="Times New Roman"/>
                <w:sz w:val="24"/>
                <w:szCs w:val="24"/>
              </w:rPr>
              <w:t xml:space="preserve"> </w:t>
            </w:r>
            <w:proofErr w:type="spellStart"/>
            <w:r w:rsidRPr="00942689">
              <w:rPr>
                <w:rStyle w:val="rvts0"/>
                <w:rFonts w:ascii="Times New Roman" w:hAnsi="Times New Roman" w:cs="Times New Roman"/>
                <w:sz w:val="24"/>
                <w:szCs w:val="24"/>
              </w:rPr>
              <w:t>розвиток</w:t>
            </w:r>
            <w:proofErr w:type="spellEnd"/>
            <w:r w:rsidRPr="00942689">
              <w:rPr>
                <w:rStyle w:val="rvts0"/>
                <w:rFonts w:ascii="Times New Roman" w:hAnsi="Times New Roman" w:cs="Times New Roman"/>
                <w:sz w:val="24"/>
                <w:szCs w:val="24"/>
              </w:rPr>
              <w:t>*</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3</w:t>
            </w:r>
          </w:p>
        </w:tc>
        <w:tc>
          <w:tcPr>
            <w:tcW w:w="3115" w:type="dxa"/>
          </w:tcPr>
          <w:p w:rsidR="008050E7" w:rsidRPr="00942689" w:rsidRDefault="00352985" w:rsidP="00646F8E">
            <w:pPr>
              <w:spacing w:after="0" w:line="360" w:lineRule="auto"/>
              <w:jc w:val="center"/>
              <w:rPr>
                <w:rFonts w:ascii="Times New Roman" w:hAnsi="Times New Roman" w:cs="Times New Roman"/>
                <w:bCs/>
                <w:iCs/>
                <w:sz w:val="26"/>
                <w:szCs w:val="26"/>
                <w:lang w:val="uk-UA"/>
              </w:rPr>
            </w:pPr>
            <w:r w:rsidRPr="00942689">
              <w:rPr>
                <w:rFonts w:ascii="Times New Roman" w:hAnsi="Times New Roman" w:cs="Times New Roman"/>
                <w:bCs/>
                <w:iCs/>
                <w:sz w:val="26"/>
                <w:szCs w:val="26"/>
                <w:lang w:val="uk-UA"/>
              </w:rPr>
              <w:t>3</w:t>
            </w:r>
          </w:p>
        </w:tc>
      </w:tr>
      <w:tr w:rsidR="008050E7" w:rsidTr="008050E7">
        <w:tc>
          <w:tcPr>
            <w:tcW w:w="3115" w:type="dxa"/>
          </w:tcPr>
          <w:p w:rsidR="008050E7" w:rsidRPr="00DC0DF1" w:rsidRDefault="00942689" w:rsidP="00DC0DF1">
            <w:pPr>
              <w:spacing w:after="0" w:line="240" w:lineRule="auto"/>
              <w:jc w:val="center"/>
              <w:rPr>
                <w:rFonts w:ascii="Times New Roman" w:hAnsi="Times New Roman" w:cs="Times New Roman"/>
                <w:b/>
                <w:bCs/>
                <w:iCs/>
                <w:sz w:val="26"/>
                <w:szCs w:val="26"/>
                <w:lang w:val="uk-UA"/>
              </w:rPr>
            </w:pPr>
            <w:r w:rsidRPr="00DC0DF1">
              <w:rPr>
                <w:rFonts w:ascii="Times New Roman" w:hAnsi="Times New Roman" w:cs="Times New Roman"/>
                <w:b/>
                <w:bCs/>
                <w:iCs/>
                <w:sz w:val="26"/>
                <w:szCs w:val="26"/>
                <w:lang w:val="uk-UA"/>
              </w:rPr>
              <w:t xml:space="preserve">Загальна кількість занять </w:t>
            </w:r>
          </w:p>
        </w:tc>
        <w:tc>
          <w:tcPr>
            <w:tcW w:w="3115" w:type="dxa"/>
          </w:tcPr>
          <w:p w:rsidR="008050E7" w:rsidRPr="00DC0DF1" w:rsidRDefault="00CD2ACB" w:rsidP="00DC0DF1">
            <w:pPr>
              <w:spacing w:after="0" w:line="240" w:lineRule="auto"/>
              <w:jc w:val="center"/>
              <w:rPr>
                <w:rFonts w:ascii="Times New Roman" w:hAnsi="Times New Roman" w:cs="Times New Roman"/>
                <w:b/>
                <w:bCs/>
                <w:iCs/>
                <w:sz w:val="26"/>
                <w:szCs w:val="26"/>
                <w:lang w:val="uk-UA"/>
              </w:rPr>
            </w:pPr>
            <w:r>
              <w:rPr>
                <w:rFonts w:ascii="Times New Roman" w:hAnsi="Times New Roman" w:cs="Times New Roman"/>
                <w:b/>
                <w:bCs/>
                <w:iCs/>
                <w:sz w:val="26"/>
                <w:szCs w:val="26"/>
                <w:lang w:val="uk-UA"/>
              </w:rPr>
              <w:t>9+3*</w:t>
            </w:r>
          </w:p>
        </w:tc>
        <w:tc>
          <w:tcPr>
            <w:tcW w:w="3115" w:type="dxa"/>
          </w:tcPr>
          <w:p w:rsidR="008050E7" w:rsidRPr="00DC0DF1" w:rsidRDefault="00CD2ACB" w:rsidP="00DC0DF1">
            <w:pPr>
              <w:spacing w:after="0" w:line="240" w:lineRule="auto"/>
              <w:jc w:val="center"/>
              <w:rPr>
                <w:rFonts w:ascii="Times New Roman" w:hAnsi="Times New Roman" w:cs="Times New Roman"/>
                <w:b/>
                <w:bCs/>
                <w:iCs/>
                <w:sz w:val="26"/>
                <w:szCs w:val="26"/>
                <w:lang w:val="uk-UA"/>
              </w:rPr>
            </w:pPr>
            <w:r>
              <w:rPr>
                <w:rFonts w:ascii="Times New Roman" w:hAnsi="Times New Roman" w:cs="Times New Roman"/>
                <w:b/>
                <w:bCs/>
                <w:iCs/>
                <w:sz w:val="26"/>
                <w:szCs w:val="26"/>
                <w:lang w:val="uk-UA"/>
              </w:rPr>
              <w:t>9+3*</w:t>
            </w:r>
          </w:p>
          <w:p w:rsidR="00DC0DF1" w:rsidRPr="00DC0DF1" w:rsidRDefault="00DC0DF1" w:rsidP="00DC0DF1">
            <w:pPr>
              <w:spacing w:after="0" w:line="240" w:lineRule="auto"/>
              <w:jc w:val="center"/>
              <w:rPr>
                <w:rFonts w:ascii="Times New Roman" w:hAnsi="Times New Roman" w:cs="Times New Roman"/>
                <w:b/>
                <w:bCs/>
                <w:iCs/>
                <w:sz w:val="26"/>
                <w:szCs w:val="26"/>
                <w:lang w:val="uk-UA"/>
              </w:rPr>
            </w:pPr>
          </w:p>
        </w:tc>
      </w:tr>
      <w:tr w:rsidR="008050E7" w:rsidTr="008050E7">
        <w:tc>
          <w:tcPr>
            <w:tcW w:w="3115" w:type="dxa"/>
          </w:tcPr>
          <w:p w:rsidR="008050E7" w:rsidRPr="00CD2ACB" w:rsidRDefault="00DC0DF1" w:rsidP="00646F8E">
            <w:pPr>
              <w:spacing w:after="0" w:line="360" w:lineRule="auto"/>
              <w:jc w:val="center"/>
              <w:rPr>
                <w:rFonts w:ascii="Times New Roman" w:hAnsi="Times New Roman" w:cs="Times New Roman"/>
                <w:bCs/>
                <w:iCs/>
                <w:sz w:val="24"/>
                <w:szCs w:val="24"/>
                <w:lang w:val="uk-UA"/>
              </w:rPr>
            </w:pPr>
            <w:r w:rsidRPr="00CD2ACB">
              <w:rPr>
                <w:rFonts w:ascii="Times New Roman" w:hAnsi="Times New Roman" w:cs="Times New Roman"/>
                <w:bCs/>
                <w:iCs/>
                <w:sz w:val="24"/>
                <w:szCs w:val="24"/>
                <w:lang w:val="uk-UA"/>
              </w:rPr>
              <w:t xml:space="preserve">Гурток </w:t>
            </w:r>
          </w:p>
        </w:tc>
        <w:tc>
          <w:tcPr>
            <w:tcW w:w="3115" w:type="dxa"/>
          </w:tcPr>
          <w:p w:rsidR="008050E7" w:rsidRDefault="00CD2ACB"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1</w:t>
            </w:r>
          </w:p>
        </w:tc>
        <w:tc>
          <w:tcPr>
            <w:tcW w:w="3115" w:type="dxa"/>
          </w:tcPr>
          <w:p w:rsidR="008050E7" w:rsidRDefault="00CD2ACB"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1</w:t>
            </w:r>
          </w:p>
        </w:tc>
      </w:tr>
      <w:tr w:rsidR="008050E7" w:rsidTr="008050E7">
        <w:tc>
          <w:tcPr>
            <w:tcW w:w="3115" w:type="dxa"/>
          </w:tcPr>
          <w:p w:rsidR="008050E7" w:rsidRPr="00CD2ACB" w:rsidRDefault="00CD2ACB" w:rsidP="00CD2ACB">
            <w:pPr>
              <w:spacing w:after="0" w:line="240" w:lineRule="auto"/>
              <w:jc w:val="center"/>
              <w:rPr>
                <w:rFonts w:ascii="Times New Roman" w:hAnsi="Times New Roman" w:cs="Times New Roman"/>
                <w:b/>
                <w:bCs/>
                <w:iCs/>
                <w:sz w:val="28"/>
                <w:szCs w:val="28"/>
                <w:lang w:val="uk-UA"/>
              </w:rPr>
            </w:pPr>
            <w:r w:rsidRPr="00CD2ACB">
              <w:rPr>
                <w:rStyle w:val="rvts9"/>
                <w:rFonts w:ascii="Times New Roman" w:hAnsi="Times New Roman" w:cs="Times New Roman"/>
                <w:b/>
              </w:rPr>
              <w:t xml:space="preserve">Максимальна </w:t>
            </w:r>
            <w:proofErr w:type="spellStart"/>
            <w:r w:rsidRPr="00CD2ACB">
              <w:rPr>
                <w:rStyle w:val="rvts9"/>
                <w:rFonts w:ascii="Times New Roman" w:hAnsi="Times New Roman" w:cs="Times New Roman"/>
                <w:b/>
              </w:rPr>
              <w:t>кількість</w:t>
            </w:r>
            <w:proofErr w:type="spellEnd"/>
            <w:r w:rsidRPr="00CD2ACB">
              <w:rPr>
                <w:rStyle w:val="rvts9"/>
                <w:rFonts w:ascii="Times New Roman" w:hAnsi="Times New Roman" w:cs="Times New Roman"/>
                <w:b/>
              </w:rPr>
              <w:t xml:space="preserve"> занять на </w:t>
            </w:r>
            <w:proofErr w:type="spellStart"/>
            <w:r w:rsidRPr="00CD2ACB">
              <w:rPr>
                <w:rStyle w:val="rvts9"/>
                <w:rFonts w:ascii="Times New Roman" w:hAnsi="Times New Roman" w:cs="Times New Roman"/>
                <w:b/>
              </w:rPr>
              <w:t>тиждень</w:t>
            </w:r>
            <w:proofErr w:type="spellEnd"/>
          </w:p>
        </w:tc>
        <w:tc>
          <w:tcPr>
            <w:tcW w:w="3115" w:type="dxa"/>
          </w:tcPr>
          <w:p w:rsidR="008050E7" w:rsidRDefault="00CD2ACB"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13</w:t>
            </w:r>
          </w:p>
        </w:tc>
        <w:tc>
          <w:tcPr>
            <w:tcW w:w="3115" w:type="dxa"/>
          </w:tcPr>
          <w:p w:rsidR="008050E7" w:rsidRDefault="00CD2ACB" w:rsidP="00646F8E">
            <w:pPr>
              <w:spacing w:after="0" w:line="360" w:lineRule="auto"/>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14</w:t>
            </w:r>
          </w:p>
        </w:tc>
      </w:tr>
    </w:tbl>
    <w:p w:rsidR="00CD2ACB" w:rsidRDefault="00CD2ACB" w:rsidP="00CD2ACB">
      <w:pPr>
        <w:spacing w:after="0" w:line="360" w:lineRule="auto"/>
        <w:rPr>
          <w:rStyle w:val="rvts82"/>
          <w:lang w:val="uk-UA"/>
        </w:rPr>
      </w:pPr>
    </w:p>
    <w:p w:rsidR="00CD2ACB" w:rsidRPr="00A044A4" w:rsidRDefault="00CD2ACB" w:rsidP="00CD2ACB">
      <w:pPr>
        <w:spacing w:after="0" w:line="360" w:lineRule="auto"/>
        <w:rPr>
          <w:rStyle w:val="rvts82"/>
          <w:rFonts w:ascii="Times New Roman" w:hAnsi="Times New Roman" w:cs="Times New Roman"/>
          <w:b/>
          <w:sz w:val="28"/>
          <w:szCs w:val="28"/>
          <w:lang w:val="uk-UA"/>
        </w:rPr>
      </w:pPr>
      <w:r w:rsidRPr="00A044A4">
        <w:rPr>
          <w:rStyle w:val="rvts82"/>
          <w:rFonts w:ascii="Times New Roman" w:hAnsi="Times New Roman" w:cs="Times New Roman"/>
          <w:b/>
          <w:sz w:val="28"/>
          <w:szCs w:val="28"/>
          <w:lang w:val="uk-UA"/>
        </w:rPr>
        <w:t>Тривалість занять</w:t>
      </w:r>
    </w:p>
    <w:p w:rsidR="008050E7" w:rsidRPr="005E0158" w:rsidRDefault="00CD2ACB" w:rsidP="005E0158">
      <w:pPr>
        <w:tabs>
          <w:tab w:val="left" w:pos="7371"/>
        </w:tabs>
        <w:spacing w:after="0" w:line="240" w:lineRule="auto"/>
        <w:rPr>
          <w:rFonts w:ascii="Times New Roman" w:hAnsi="Times New Roman" w:cs="Times New Roman"/>
          <w:b/>
          <w:bCs/>
          <w:iCs/>
          <w:sz w:val="28"/>
          <w:szCs w:val="28"/>
          <w:lang w:val="uk-UA"/>
        </w:rPr>
      </w:pPr>
      <w:r w:rsidRPr="00A044A4">
        <w:rPr>
          <w:rStyle w:val="rvts82"/>
          <w:rFonts w:ascii="Times New Roman" w:hAnsi="Times New Roman" w:cs="Times New Roman"/>
          <w:sz w:val="28"/>
          <w:szCs w:val="28"/>
        </w:rPr>
        <w:t xml:space="preserve">Для </w:t>
      </w:r>
      <w:proofErr w:type="spellStart"/>
      <w:r w:rsidRPr="00A044A4">
        <w:rPr>
          <w:rStyle w:val="rvts82"/>
          <w:rFonts w:ascii="Times New Roman" w:hAnsi="Times New Roman" w:cs="Times New Roman"/>
          <w:sz w:val="28"/>
          <w:szCs w:val="28"/>
        </w:rPr>
        <w:t>дітей</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віком</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від</w:t>
      </w:r>
      <w:proofErr w:type="spellEnd"/>
      <w:r w:rsidRPr="00A044A4">
        <w:rPr>
          <w:rStyle w:val="rvts82"/>
          <w:rFonts w:ascii="Times New Roman" w:hAnsi="Times New Roman" w:cs="Times New Roman"/>
          <w:sz w:val="28"/>
          <w:szCs w:val="28"/>
        </w:rPr>
        <w:t xml:space="preserve"> 1 до 3 </w:t>
      </w:r>
      <w:proofErr w:type="spellStart"/>
      <w:r w:rsidRPr="00A044A4">
        <w:rPr>
          <w:rStyle w:val="rvts82"/>
          <w:rFonts w:ascii="Times New Roman" w:hAnsi="Times New Roman" w:cs="Times New Roman"/>
          <w:sz w:val="28"/>
          <w:szCs w:val="28"/>
        </w:rPr>
        <w:t>років</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проводяться</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заняття</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тривалістю</w:t>
      </w:r>
      <w:proofErr w:type="spellEnd"/>
      <w:r w:rsidRPr="00A044A4">
        <w:rPr>
          <w:rStyle w:val="rvts82"/>
          <w:rFonts w:ascii="Times New Roman" w:hAnsi="Times New Roman" w:cs="Times New Roman"/>
          <w:sz w:val="28"/>
          <w:szCs w:val="28"/>
        </w:rPr>
        <w:t xml:space="preserve"> до 10 </w:t>
      </w:r>
      <w:proofErr w:type="spellStart"/>
      <w:r w:rsidRPr="00A044A4">
        <w:rPr>
          <w:rStyle w:val="rvts82"/>
          <w:rFonts w:ascii="Times New Roman" w:hAnsi="Times New Roman" w:cs="Times New Roman"/>
          <w:sz w:val="28"/>
          <w:szCs w:val="28"/>
        </w:rPr>
        <w:t>хвилин</w:t>
      </w:r>
      <w:proofErr w:type="spellEnd"/>
      <w:r w:rsidRPr="00A044A4">
        <w:rPr>
          <w:rStyle w:val="rvts82"/>
          <w:rFonts w:ascii="Times New Roman" w:hAnsi="Times New Roman" w:cs="Times New Roman"/>
          <w:sz w:val="28"/>
          <w:szCs w:val="28"/>
        </w:rPr>
        <w:t>.</w:t>
      </w:r>
      <w:r w:rsidRPr="00A044A4">
        <w:rPr>
          <w:rStyle w:val="rvts0"/>
          <w:rFonts w:ascii="Times New Roman" w:hAnsi="Times New Roman" w:cs="Times New Roman"/>
          <w:sz w:val="28"/>
          <w:szCs w:val="28"/>
        </w:rPr>
        <w:t xml:space="preserve"> </w:t>
      </w:r>
      <w:r w:rsidRPr="00A044A4">
        <w:rPr>
          <w:rFonts w:ascii="Times New Roman" w:hAnsi="Times New Roman" w:cs="Times New Roman"/>
          <w:sz w:val="28"/>
          <w:szCs w:val="28"/>
        </w:rPr>
        <w:br/>
      </w:r>
      <w:r w:rsidRPr="00A044A4">
        <w:rPr>
          <w:rStyle w:val="rvts82"/>
          <w:rFonts w:ascii="Times New Roman" w:hAnsi="Times New Roman" w:cs="Times New Roman"/>
          <w:sz w:val="28"/>
          <w:szCs w:val="28"/>
        </w:rPr>
        <w:t xml:space="preserve">у </w:t>
      </w:r>
      <w:proofErr w:type="spellStart"/>
      <w:r w:rsidRPr="00A044A4">
        <w:rPr>
          <w:rStyle w:val="rvts82"/>
          <w:rFonts w:ascii="Times New Roman" w:hAnsi="Times New Roman" w:cs="Times New Roman"/>
          <w:sz w:val="28"/>
          <w:szCs w:val="28"/>
        </w:rPr>
        <w:t>молодшій</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групі</w:t>
      </w:r>
      <w:proofErr w:type="spellEnd"/>
      <w:r w:rsidRPr="00A044A4">
        <w:rPr>
          <w:rStyle w:val="rvts82"/>
          <w:rFonts w:ascii="Times New Roman" w:hAnsi="Times New Roman" w:cs="Times New Roman"/>
          <w:sz w:val="28"/>
          <w:szCs w:val="28"/>
        </w:rPr>
        <w:t xml:space="preserve"> - не </w:t>
      </w:r>
      <w:proofErr w:type="spellStart"/>
      <w:r w:rsidRPr="00A044A4">
        <w:rPr>
          <w:rStyle w:val="rvts82"/>
          <w:rFonts w:ascii="Times New Roman" w:hAnsi="Times New Roman" w:cs="Times New Roman"/>
          <w:sz w:val="28"/>
          <w:szCs w:val="28"/>
        </w:rPr>
        <w:t>більше</w:t>
      </w:r>
      <w:proofErr w:type="spellEnd"/>
      <w:r w:rsidRPr="00A044A4">
        <w:rPr>
          <w:rStyle w:val="rvts82"/>
          <w:rFonts w:ascii="Times New Roman" w:hAnsi="Times New Roman" w:cs="Times New Roman"/>
          <w:sz w:val="28"/>
          <w:szCs w:val="28"/>
        </w:rPr>
        <w:t xml:space="preserve"> 15 </w:t>
      </w:r>
      <w:proofErr w:type="spellStart"/>
      <w:r w:rsidRPr="00A044A4">
        <w:rPr>
          <w:rStyle w:val="rvts82"/>
          <w:rFonts w:ascii="Times New Roman" w:hAnsi="Times New Roman" w:cs="Times New Roman"/>
          <w:sz w:val="28"/>
          <w:szCs w:val="28"/>
        </w:rPr>
        <w:t>хвилин</w:t>
      </w:r>
      <w:proofErr w:type="spellEnd"/>
      <w:r w:rsidRPr="00A044A4">
        <w:rPr>
          <w:rStyle w:val="rvts82"/>
          <w:rFonts w:ascii="Times New Roman" w:hAnsi="Times New Roman" w:cs="Times New Roman"/>
          <w:sz w:val="28"/>
          <w:szCs w:val="28"/>
        </w:rPr>
        <w:t>;</w:t>
      </w:r>
      <w:r w:rsidRPr="00A044A4">
        <w:rPr>
          <w:rStyle w:val="rvts0"/>
          <w:rFonts w:ascii="Times New Roman" w:hAnsi="Times New Roman" w:cs="Times New Roman"/>
          <w:sz w:val="28"/>
          <w:szCs w:val="28"/>
        </w:rPr>
        <w:t xml:space="preserve"> </w:t>
      </w:r>
      <w:r w:rsidRPr="00A044A4">
        <w:rPr>
          <w:rFonts w:ascii="Times New Roman" w:hAnsi="Times New Roman" w:cs="Times New Roman"/>
          <w:sz w:val="28"/>
          <w:szCs w:val="28"/>
        </w:rPr>
        <w:br/>
      </w:r>
      <w:r w:rsidRPr="00A044A4">
        <w:rPr>
          <w:rStyle w:val="rvts82"/>
          <w:rFonts w:ascii="Times New Roman" w:hAnsi="Times New Roman" w:cs="Times New Roman"/>
          <w:sz w:val="28"/>
          <w:szCs w:val="28"/>
        </w:rPr>
        <w:t xml:space="preserve">у </w:t>
      </w:r>
      <w:proofErr w:type="spellStart"/>
      <w:r w:rsidRPr="00A044A4">
        <w:rPr>
          <w:rStyle w:val="rvts82"/>
          <w:rFonts w:ascii="Times New Roman" w:hAnsi="Times New Roman" w:cs="Times New Roman"/>
          <w:sz w:val="28"/>
          <w:szCs w:val="28"/>
        </w:rPr>
        <w:t>середній</w:t>
      </w:r>
      <w:proofErr w:type="spellEnd"/>
      <w:r w:rsidRPr="00A044A4">
        <w:rPr>
          <w:rStyle w:val="rvts82"/>
          <w:rFonts w:ascii="Times New Roman" w:hAnsi="Times New Roman" w:cs="Times New Roman"/>
          <w:sz w:val="28"/>
          <w:szCs w:val="28"/>
        </w:rPr>
        <w:t xml:space="preserve"> - 20 </w:t>
      </w:r>
      <w:proofErr w:type="spellStart"/>
      <w:r w:rsidRPr="00A044A4">
        <w:rPr>
          <w:rStyle w:val="rvts82"/>
          <w:rFonts w:ascii="Times New Roman" w:hAnsi="Times New Roman" w:cs="Times New Roman"/>
          <w:sz w:val="28"/>
          <w:szCs w:val="28"/>
        </w:rPr>
        <w:t>хвилин</w:t>
      </w:r>
      <w:proofErr w:type="spellEnd"/>
      <w:r w:rsidRPr="00A044A4">
        <w:rPr>
          <w:rStyle w:val="rvts82"/>
          <w:rFonts w:ascii="Times New Roman" w:hAnsi="Times New Roman" w:cs="Times New Roman"/>
          <w:sz w:val="28"/>
          <w:szCs w:val="28"/>
        </w:rPr>
        <w:t>;</w:t>
      </w:r>
      <w:r w:rsidRPr="00A044A4">
        <w:rPr>
          <w:rStyle w:val="rvts0"/>
          <w:rFonts w:ascii="Times New Roman" w:hAnsi="Times New Roman" w:cs="Times New Roman"/>
          <w:sz w:val="28"/>
          <w:szCs w:val="28"/>
        </w:rPr>
        <w:t xml:space="preserve"> </w:t>
      </w:r>
      <w:r w:rsidRPr="00A044A4">
        <w:rPr>
          <w:rFonts w:ascii="Times New Roman" w:hAnsi="Times New Roman" w:cs="Times New Roman"/>
          <w:sz w:val="28"/>
          <w:szCs w:val="28"/>
        </w:rPr>
        <w:br/>
      </w:r>
      <w:r w:rsidRPr="00A044A4">
        <w:rPr>
          <w:rStyle w:val="rvts82"/>
          <w:rFonts w:ascii="Times New Roman" w:hAnsi="Times New Roman" w:cs="Times New Roman"/>
          <w:sz w:val="28"/>
          <w:szCs w:val="28"/>
        </w:rPr>
        <w:t xml:space="preserve">у </w:t>
      </w:r>
      <w:proofErr w:type="spellStart"/>
      <w:r w:rsidRPr="00A044A4">
        <w:rPr>
          <w:rStyle w:val="rvts82"/>
          <w:rFonts w:ascii="Times New Roman" w:hAnsi="Times New Roman" w:cs="Times New Roman"/>
          <w:sz w:val="28"/>
          <w:szCs w:val="28"/>
        </w:rPr>
        <w:t>старшій</w:t>
      </w:r>
      <w:proofErr w:type="spellEnd"/>
      <w:r w:rsidRPr="00A044A4">
        <w:rPr>
          <w:rStyle w:val="rvts82"/>
          <w:rFonts w:ascii="Times New Roman" w:hAnsi="Times New Roman" w:cs="Times New Roman"/>
          <w:sz w:val="28"/>
          <w:szCs w:val="28"/>
        </w:rPr>
        <w:t xml:space="preserve"> - 25 </w:t>
      </w:r>
      <w:proofErr w:type="spellStart"/>
      <w:r w:rsidRPr="00A044A4">
        <w:rPr>
          <w:rStyle w:val="rvts82"/>
          <w:rFonts w:ascii="Times New Roman" w:hAnsi="Times New Roman" w:cs="Times New Roman"/>
          <w:sz w:val="28"/>
          <w:szCs w:val="28"/>
        </w:rPr>
        <w:t>хвилин</w:t>
      </w:r>
      <w:proofErr w:type="spellEnd"/>
      <w:r w:rsidRPr="00A044A4">
        <w:rPr>
          <w:rStyle w:val="rvts82"/>
          <w:rFonts w:ascii="Times New Roman" w:hAnsi="Times New Roman" w:cs="Times New Roman"/>
          <w:sz w:val="28"/>
          <w:szCs w:val="28"/>
        </w:rPr>
        <w:t>.</w:t>
      </w:r>
      <w:r w:rsidRPr="00A044A4">
        <w:rPr>
          <w:rStyle w:val="rvts0"/>
          <w:rFonts w:ascii="Times New Roman" w:hAnsi="Times New Roman" w:cs="Times New Roman"/>
          <w:sz w:val="28"/>
          <w:szCs w:val="28"/>
        </w:rPr>
        <w:t xml:space="preserve"> </w:t>
      </w:r>
      <w:r w:rsidRPr="00A044A4">
        <w:rPr>
          <w:rFonts w:ascii="Times New Roman" w:hAnsi="Times New Roman" w:cs="Times New Roman"/>
          <w:sz w:val="28"/>
          <w:szCs w:val="28"/>
        </w:rPr>
        <w:br/>
      </w:r>
      <w:r w:rsidRPr="00A044A4">
        <w:rPr>
          <w:rStyle w:val="rvts82"/>
          <w:rFonts w:ascii="Times New Roman" w:hAnsi="Times New Roman" w:cs="Times New Roman"/>
          <w:sz w:val="28"/>
          <w:szCs w:val="28"/>
        </w:rPr>
        <w:t xml:space="preserve">Максимально допустима </w:t>
      </w:r>
      <w:proofErr w:type="spellStart"/>
      <w:r w:rsidRPr="00A044A4">
        <w:rPr>
          <w:rStyle w:val="rvts82"/>
          <w:rFonts w:ascii="Times New Roman" w:hAnsi="Times New Roman" w:cs="Times New Roman"/>
          <w:sz w:val="28"/>
          <w:szCs w:val="28"/>
        </w:rPr>
        <w:t>кількість</w:t>
      </w:r>
      <w:proofErr w:type="spellEnd"/>
      <w:r w:rsidRPr="00A044A4">
        <w:rPr>
          <w:rStyle w:val="rvts82"/>
          <w:rFonts w:ascii="Times New Roman" w:hAnsi="Times New Roman" w:cs="Times New Roman"/>
          <w:sz w:val="28"/>
          <w:szCs w:val="28"/>
        </w:rPr>
        <w:t xml:space="preserve"> занять у </w:t>
      </w:r>
      <w:proofErr w:type="spellStart"/>
      <w:r w:rsidRPr="00A044A4">
        <w:rPr>
          <w:rStyle w:val="rvts82"/>
          <w:rFonts w:ascii="Times New Roman" w:hAnsi="Times New Roman" w:cs="Times New Roman"/>
          <w:sz w:val="28"/>
          <w:szCs w:val="28"/>
        </w:rPr>
        <w:t>першій</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половині</w:t>
      </w:r>
      <w:proofErr w:type="spellEnd"/>
      <w:r w:rsidRPr="00A044A4">
        <w:rPr>
          <w:rStyle w:val="rvts82"/>
          <w:rFonts w:ascii="Times New Roman" w:hAnsi="Times New Roman" w:cs="Times New Roman"/>
          <w:sz w:val="28"/>
          <w:szCs w:val="28"/>
        </w:rPr>
        <w:t xml:space="preserve"> дня в </w:t>
      </w:r>
      <w:proofErr w:type="spellStart"/>
      <w:r w:rsidRPr="00A044A4">
        <w:rPr>
          <w:rStyle w:val="rvts82"/>
          <w:rFonts w:ascii="Times New Roman" w:hAnsi="Times New Roman" w:cs="Times New Roman"/>
          <w:sz w:val="28"/>
          <w:szCs w:val="28"/>
        </w:rPr>
        <w:t>молодшій</w:t>
      </w:r>
      <w:proofErr w:type="spellEnd"/>
      <w:r w:rsidRPr="00A044A4">
        <w:rPr>
          <w:rStyle w:val="rvts82"/>
          <w:rFonts w:ascii="Times New Roman" w:hAnsi="Times New Roman" w:cs="Times New Roman"/>
          <w:sz w:val="28"/>
          <w:szCs w:val="28"/>
        </w:rPr>
        <w:t xml:space="preserve"> та </w:t>
      </w:r>
      <w:proofErr w:type="spellStart"/>
      <w:r w:rsidRPr="00A044A4">
        <w:rPr>
          <w:rStyle w:val="rvts82"/>
          <w:rFonts w:ascii="Times New Roman" w:hAnsi="Times New Roman" w:cs="Times New Roman"/>
          <w:sz w:val="28"/>
          <w:szCs w:val="28"/>
        </w:rPr>
        <w:t>се</w:t>
      </w:r>
      <w:r w:rsidR="00E6094B" w:rsidRPr="00A044A4">
        <w:rPr>
          <w:rStyle w:val="rvts82"/>
          <w:rFonts w:ascii="Times New Roman" w:hAnsi="Times New Roman" w:cs="Times New Roman"/>
          <w:sz w:val="28"/>
          <w:szCs w:val="28"/>
        </w:rPr>
        <w:t>редній</w:t>
      </w:r>
      <w:proofErr w:type="spellEnd"/>
      <w:r w:rsidR="00E6094B" w:rsidRPr="00A044A4">
        <w:rPr>
          <w:rStyle w:val="rvts82"/>
          <w:rFonts w:ascii="Times New Roman" w:hAnsi="Times New Roman" w:cs="Times New Roman"/>
          <w:sz w:val="28"/>
          <w:szCs w:val="28"/>
        </w:rPr>
        <w:t xml:space="preserve"> </w:t>
      </w:r>
      <w:proofErr w:type="spellStart"/>
      <w:r w:rsidR="00E6094B" w:rsidRPr="00A044A4">
        <w:rPr>
          <w:rStyle w:val="rvts82"/>
          <w:rFonts w:ascii="Times New Roman" w:hAnsi="Times New Roman" w:cs="Times New Roman"/>
          <w:sz w:val="28"/>
          <w:szCs w:val="28"/>
        </w:rPr>
        <w:t>групах</w:t>
      </w:r>
      <w:proofErr w:type="spellEnd"/>
      <w:r w:rsidR="00E6094B" w:rsidRPr="00A044A4">
        <w:rPr>
          <w:rStyle w:val="rvts82"/>
          <w:rFonts w:ascii="Times New Roman" w:hAnsi="Times New Roman" w:cs="Times New Roman"/>
          <w:sz w:val="28"/>
          <w:szCs w:val="28"/>
        </w:rPr>
        <w:t xml:space="preserve"> не </w:t>
      </w:r>
      <w:proofErr w:type="spellStart"/>
      <w:r w:rsidR="00E6094B" w:rsidRPr="00A044A4">
        <w:rPr>
          <w:rStyle w:val="rvts82"/>
          <w:rFonts w:ascii="Times New Roman" w:hAnsi="Times New Roman" w:cs="Times New Roman"/>
          <w:sz w:val="28"/>
          <w:szCs w:val="28"/>
        </w:rPr>
        <w:t>перевищує</w:t>
      </w:r>
      <w:proofErr w:type="spellEnd"/>
      <w:r w:rsidR="00E6094B" w:rsidRPr="00A044A4">
        <w:rPr>
          <w:rStyle w:val="rvts82"/>
          <w:rFonts w:ascii="Times New Roman" w:hAnsi="Times New Roman" w:cs="Times New Roman"/>
          <w:sz w:val="28"/>
          <w:szCs w:val="28"/>
        </w:rPr>
        <w:t xml:space="preserve"> </w:t>
      </w:r>
      <w:proofErr w:type="spellStart"/>
      <w:r w:rsidR="00E6094B" w:rsidRPr="00A044A4">
        <w:rPr>
          <w:rStyle w:val="rvts82"/>
          <w:rFonts w:ascii="Times New Roman" w:hAnsi="Times New Roman" w:cs="Times New Roman"/>
          <w:sz w:val="28"/>
          <w:szCs w:val="28"/>
        </w:rPr>
        <w:t>двох</w:t>
      </w:r>
      <w:proofErr w:type="spellEnd"/>
      <w:r w:rsidRPr="00A044A4">
        <w:rPr>
          <w:rStyle w:val="rvts82"/>
          <w:rFonts w:ascii="Times New Roman" w:hAnsi="Times New Roman" w:cs="Times New Roman"/>
          <w:sz w:val="28"/>
          <w:szCs w:val="28"/>
        </w:rPr>
        <w:t xml:space="preserve">. У </w:t>
      </w:r>
      <w:proofErr w:type="spellStart"/>
      <w:r w:rsidRPr="00A044A4">
        <w:rPr>
          <w:rStyle w:val="rvts82"/>
          <w:rFonts w:ascii="Times New Roman" w:hAnsi="Times New Roman" w:cs="Times New Roman"/>
          <w:sz w:val="28"/>
          <w:szCs w:val="28"/>
        </w:rPr>
        <w:t>різновікових</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групах</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тривал</w:t>
      </w:r>
      <w:r w:rsidR="00E6094B" w:rsidRPr="00A044A4">
        <w:rPr>
          <w:rStyle w:val="rvts82"/>
          <w:rFonts w:ascii="Times New Roman" w:hAnsi="Times New Roman" w:cs="Times New Roman"/>
          <w:sz w:val="28"/>
          <w:szCs w:val="28"/>
        </w:rPr>
        <w:t>ість</w:t>
      </w:r>
      <w:proofErr w:type="spellEnd"/>
      <w:r w:rsidR="00E6094B" w:rsidRPr="00A044A4">
        <w:rPr>
          <w:rStyle w:val="rvts82"/>
          <w:rFonts w:ascii="Times New Roman" w:hAnsi="Times New Roman" w:cs="Times New Roman"/>
          <w:sz w:val="28"/>
          <w:szCs w:val="28"/>
        </w:rPr>
        <w:t xml:space="preserve"> </w:t>
      </w:r>
      <w:proofErr w:type="spellStart"/>
      <w:r w:rsidR="00E6094B" w:rsidRPr="00A044A4">
        <w:rPr>
          <w:rStyle w:val="rvts82"/>
          <w:rFonts w:ascii="Times New Roman" w:hAnsi="Times New Roman" w:cs="Times New Roman"/>
          <w:sz w:val="28"/>
          <w:szCs w:val="28"/>
        </w:rPr>
        <w:t>навчальних</w:t>
      </w:r>
      <w:proofErr w:type="spellEnd"/>
      <w:r w:rsidR="00E6094B" w:rsidRPr="00A044A4">
        <w:rPr>
          <w:rStyle w:val="rvts82"/>
          <w:rFonts w:ascii="Times New Roman" w:hAnsi="Times New Roman" w:cs="Times New Roman"/>
          <w:sz w:val="28"/>
          <w:szCs w:val="28"/>
        </w:rPr>
        <w:t xml:space="preserve"> занять</w:t>
      </w:r>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диференціювати</w:t>
      </w:r>
      <w:r w:rsidR="00E6094B" w:rsidRPr="00A044A4">
        <w:rPr>
          <w:rStyle w:val="rvts82"/>
          <w:rFonts w:ascii="Times New Roman" w:hAnsi="Times New Roman" w:cs="Times New Roman"/>
          <w:sz w:val="28"/>
          <w:szCs w:val="28"/>
          <w:lang w:val="uk-UA"/>
        </w:rPr>
        <w:t>меться</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орієнтуючись</w:t>
      </w:r>
      <w:proofErr w:type="spellEnd"/>
      <w:r w:rsidRPr="00A044A4">
        <w:rPr>
          <w:rStyle w:val="rvts82"/>
          <w:rFonts w:ascii="Times New Roman" w:hAnsi="Times New Roman" w:cs="Times New Roman"/>
          <w:sz w:val="28"/>
          <w:szCs w:val="28"/>
        </w:rPr>
        <w:t xml:space="preserve"> на </w:t>
      </w:r>
      <w:proofErr w:type="spellStart"/>
      <w:r w:rsidRPr="00A044A4">
        <w:rPr>
          <w:rStyle w:val="rvts82"/>
          <w:rFonts w:ascii="Times New Roman" w:hAnsi="Times New Roman" w:cs="Times New Roman"/>
          <w:sz w:val="28"/>
          <w:szCs w:val="28"/>
        </w:rPr>
        <w:t>вік</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кожної</w:t>
      </w:r>
      <w:proofErr w:type="spellEnd"/>
      <w:r w:rsidRPr="00A044A4">
        <w:rPr>
          <w:rStyle w:val="rvts82"/>
          <w:rFonts w:ascii="Times New Roman" w:hAnsi="Times New Roman" w:cs="Times New Roman"/>
          <w:sz w:val="28"/>
          <w:szCs w:val="28"/>
        </w:rPr>
        <w:t xml:space="preserve"> </w:t>
      </w:r>
      <w:proofErr w:type="spellStart"/>
      <w:r w:rsidRPr="00A044A4">
        <w:rPr>
          <w:rStyle w:val="rvts82"/>
          <w:rFonts w:ascii="Times New Roman" w:hAnsi="Times New Roman" w:cs="Times New Roman"/>
          <w:sz w:val="28"/>
          <w:szCs w:val="28"/>
        </w:rPr>
        <w:t>дитини</w:t>
      </w:r>
      <w:proofErr w:type="spellEnd"/>
      <w:r w:rsidRPr="00A044A4">
        <w:rPr>
          <w:rStyle w:val="rvts82"/>
          <w:rFonts w:ascii="Times New Roman" w:hAnsi="Times New Roman" w:cs="Times New Roman"/>
          <w:sz w:val="28"/>
          <w:szCs w:val="28"/>
        </w:rPr>
        <w:t>.</w:t>
      </w:r>
      <w:r w:rsidRPr="00A044A4">
        <w:rPr>
          <w:rStyle w:val="rvts0"/>
          <w:rFonts w:ascii="Times New Roman" w:hAnsi="Times New Roman" w:cs="Times New Roman"/>
          <w:sz w:val="28"/>
          <w:szCs w:val="28"/>
        </w:rPr>
        <w:t xml:space="preserve"> </w:t>
      </w:r>
      <w:r w:rsidRPr="00A044A4">
        <w:rPr>
          <w:rFonts w:ascii="Times New Roman" w:hAnsi="Times New Roman" w:cs="Times New Roman"/>
          <w:sz w:val="28"/>
          <w:szCs w:val="28"/>
        </w:rPr>
        <w:br/>
      </w:r>
      <w:proofErr w:type="spellStart"/>
      <w:r w:rsidRPr="00A044A4">
        <w:rPr>
          <w:rStyle w:val="rvts82"/>
          <w:rFonts w:ascii="Times New Roman" w:hAnsi="Times New Roman" w:cs="Times New Roman"/>
          <w:sz w:val="28"/>
          <w:szCs w:val="28"/>
        </w:rPr>
        <w:t>Три</w:t>
      </w:r>
      <w:r w:rsidR="00E6094B" w:rsidRPr="00A044A4">
        <w:rPr>
          <w:rStyle w:val="rvts82"/>
          <w:rFonts w:ascii="Times New Roman" w:hAnsi="Times New Roman" w:cs="Times New Roman"/>
          <w:sz w:val="28"/>
          <w:szCs w:val="28"/>
        </w:rPr>
        <w:t>валість</w:t>
      </w:r>
      <w:proofErr w:type="spellEnd"/>
      <w:r w:rsidR="00E6094B" w:rsidRPr="00A044A4">
        <w:rPr>
          <w:rStyle w:val="rvts82"/>
          <w:rFonts w:ascii="Times New Roman" w:hAnsi="Times New Roman" w:cs="Times New Roman"/>
          <w:sz w:val="28"/>
          <w:szCs w:val="28"/>
        </w:rPr>
        <w:t xml:space="preserve"> </w:t>
      </w:r>
      <w:proofErr w:type="spellStart"/>
      <w:r w:rsidR="00E6094B" w:rsidRPr="00A044A4">
        <w:rPr>
          <w:rStyle w:val="rvts82"/>
          <w:rFonts w:ascii="Times New Roman" w:hAnsi="Times New Roman" w:cs="Times New Roman"/>
          <w:sz w:val="28"/>
          <w:szCs w:val="28"/>
        </w:rPr>
        <w:t>пер</w:t>
      </w:r>
      <w:r w:rsidR="00E6094B" w:rsidRPr="005E0158">
        <w:rPr>
          <w:rStyle w:val="rvts82"/>
          <w:rFonts w:ascii="Times New Roman" w:hAnsi="Times New Roman" w:cs="Times New Roman"/>
          <w:sz w:val="28"/>
          <w:szCs w:val="28"/>
        </w:rPr>
        <w:t>ерв</w:t>
      </w:r>
      <w:proofErr w:type="spellEnd"/>
      <w:r w:rsidR="00E6094B" w:rsidRPr="005E0158">
        <w:rPr>
          <w:rStyle w:val="rvts82"/>
          <w:rFonts w:ascii="Times New Roman" w:hAnsi="Times New Roman" w:cs="Times New Roman"/>
          <w:sz w:val="28"/>
          <w:szCs w:val="28"/>
        </w:rPr>
        <w:t xml:space="preserve"> </w:t>
      </w:r>
      <w:proofErr w:type="spellStart"/>
      <w:r w:rsidR="00E6094B" w:rsidRPr="005E0158">
        <w:rPr>
          <w:rStyle w:val="rvts82"/>
          <w:rFonts w:ascii="Times New Roman" w:hAnsi="Times New Roman" w:cs="Times New Roman"/>
          <w:sz w:val="28"/>
          <w:szCs w:val="28"/>
        </w:rPr>
        <w:t>між</w:t>
      </w:r>
      <w:proofErr w:type="spellEnd"/>
      <w:r w:rsidR="00E6094B" w:rsidRPr="005E0158">
        <w:rPr>
          <w:rStyle w:val="rvts82"/>
          <w:rFonts w:ascii="Times New Roman" w:hAnsi="Times New Roman" w:cs="Times New Roman"/>
          <w:sz w:val="28"/>
          <w:szCs w:val="28"/>
        </w:rPr>
        <w:t xml:space="preserve"> </w:t>
      </w:r>
      <w:proofErr w:type="spellStart"/>
      <w:r w:rsidR="00E6094B" w:rsidRPr="005E0158">
        <w:rPr>
          <w:rStyle w:val="rvts82"/>
          <w:rFonts w:ascii="Times New Roman" w:hAnsi="Times New Roman" w:cs="Times New Roman"/>
          <w:sz w:val="28"/>
          <w:szCs w:val="28"/>
        </w:rPr>
        <w:t>заняттями</w:t>
      </w:r>
      <w:proofErr w:type="spellEnd"/>
      <w:r w:rsidR="00E6094B" w:rsidRPr="005E0158">
        <w:rPr>
          <w:rStyle w:val="rvts82"/>
          <w:rFonts w:ascii="Times New Roman" w:hAnsi="Times New Roman" w:cs="Times New Roman"/>
          <w:sz w:val="28"/>
          <w:szCs w:val="28"/>
        </w:rPr>
        <w:t xml:space="preserve"> становить</w:t>
      </w:r>
      <w:r w:rsidRPr="005E0158">
        <w:rPr>
          <w:rStyle w:val="rvts82"/>
          <w:rFonts w:ascii="Times New Roman" w:hAnsi="Times New Roman" w:cs="Times New Roman"/>
          <w:sz w:val="28"/>
          <w:szCs w:val="28"/>
        </w:rPr>
        <w:t xml:space="preserve"> не </w:t>
      </w:r>
      <w:proofErr w:type="spellStart"/>
      <w:r w:rsidRPr="005E0158">
        <w:rPr>
          <w:rStyle w:val="rvts82"/>
          <w:rFonts w:ascii="Times New Roman" w:hAnsi="Times New Roman" w:cs="Times New Roman"/>
          <w:sz w:val="28"/>
          <w:szCs w:val="28"/>
        </w:rPr>
        <w:t>менше</w:t>
      </w:r>
      <w:proofErr w:type="spellEnd"/>
      <w:r w:rsidRPr="005E0158">
        <w:rPr>
          <w:rStyle w:val="rvts82"/>
          <w:rFonts w:ascii="Times New Roman" w:hAnsi="Times New Roman" w:cs="Times New Roman"/>
          <w:sz w:val="28"/>
          <w:szCs w:val="28"/>
        </w:rPr>
        <w:t xml:space="preserve"> 10 </w:t>
      </w:r>
      <w:proofErr w:type="spellStart"/>
      <w:r w:rsidRPr="005E0158">
        <w:rPr>
          <w:rStyle w:val="rvts82"/>
          <w:rFonts w:ascii="Times New Roman" w:hAnsi="Times New Roman" w:cs="Times New Roman"/>
          <w:sz w:val="28"/>
          <w:szCs w:val="28"/>
        </w:rPr>
        <w:t>хвилин</w:t>
      </w:r>
      <w:proofErr w:type="spellEnd"/>
      <w:r w:rsidRPr="005E0158">
        <w:rPr>
          <w:rStyle w:val="rvts82"/>
          <w:rFonts w:ascii="Times New Roman" w:hAnsi="Times New Roman" w:cs="Times New Roman"/>
          <w:sz w:val="28"/>
          <w:szCs w:val="28"/>
        </w:rPr>
        <w:t>.</w:t>
      </w:r>
      <w:r w:rsidRPr="005E0158">
        <w:rPr>
          <w:rStyle w:val="rvts0"/>
          <w:rFonts w:ascii="Times New Roman" w:hAnsi="Times New Roman" w:cs="Times New Roman"/>
          <w:sz w:val="28"/>
          <w:szCs w:val="28"/>
        </w:rPr>
        <w:t xml:space="preserve"> </w:t>
      </w:r>
      <w:r w:rsidRPr="005E0158">
        <w:rPr>
          <w:rFonts w:ascii="Times New Roman" w:hAnsi="Times New Roman" w:cs="Times New Roman"/>
          <w:sz w:val="28"/>
          <w:szCs w:val="28"/>
        </w:rPr>
        <w:br/>
      </w:r>
    </w:p>
    <w:p w:rsidR="00646F8E" w:rsidRPr="005E0158" w:rsidRDefault="00646F8E" w:rsidP="005E0158">
      <w:pPr>
        <w:spacing w:after="0" w:line="240" w:lineRule="auto"/>
        <w:jc w:val="center"/>
        <w:rPr>
          <w:rFonts w:ascii="Times New Roman" w:hAnsi="Times New Roman" w:cs="Times New Roman"/>
          <w:bCs/>
          <w:iCs/>
          <w:sz w:val="28"/>
          <w:szCs w:val="28"/>
          <w:lang w:val="uk-UA"/>
        </w:rPr>
      </w:pPr>
    </w:p>
    <w:p w:rsidR="00646F8E" w:rsidRPr="005E0158" w:rsidRDefault="00A636EA" w:rsidP="005E0158">
      <w:pPr>
        <w:spacing w:after="0" w:line="240" w:lineRule="auto"/>
        <w:jc w:val="both"/>
        <w:rPr>
          <w:rFonts w:ascii="Times New Roman" w:hAnsi="Times New Roman" w:cs="Times New Roman"/>
          <w:bCs/>
          <w:iCs/>
          <w:sz w:val="28"/>
          <w:szCs w:val="28"/>
          <w:lang w:val="uk-UA"/>
        </w:rPr>
      </w:pPr>
      <w:r w:rsidRPr="005E0158">
        <w:rPr>
          <w:rFonts w:ascii="Times New Roman" w:hAnsi="Times New Roman" w:cs="Times New Roman"/>
          <w:bCs/>
          <w:iCs/>
          <w:sz w:val="28"/>
          <w:szCs w:val="28"/>
          <w:lang w:val="uk-UA"/>
        </w:rPr>
        <w:t>Очікувані результати:</w:t>
      </w:r>
    </w:p>
    <w:p w:rsidR="00A636EA" w:rsidRPr="005E0158" w:rsidRDefault="00A636EA" w:rsidP="005E0158">
      <w:pPr>
        <w:spacing w:after="0" w:line="240" w:lineRule="auto"/>
        <w:jc w:val="both"/>
        <w:rPr>
          <w:rFonts w:ascii="Times New Roman" w:hAnsi="Times New Roman" w:cs="Times New Roman"/>
          <w:bCs/>
          <w:iCs/>
          <w:sz w:val="28"/>
          <w:szCs w:val="28"/>
          <w:lang w:val="uk-UA"/>
        </w:rPr>
      </w:pPr>
      <w:r w:rsidRPr="005E0158">
        <w:rPr>
          <w:rFonts w:ascii="Times New Roman" w:hAnsi="Times New Roman" w:cs="Times New Roman"/>
          <w:bCs/>
          <w:iCs/>
          <w:sz w:val="28"/>
          <w:szCs w:val="28"/>
          <w:lang w:val="uk-UA"/>
        </w:rPr>
        <w:t xml:space="preserve">І. </w:t>
      </w:r>
    </w:p>
    <w:p w:rsidR="0050493B" w:rsidRPr="005E0158" w:rsidRDefault="0050493B" w:rsidP="005E0158">
      <w:pPr>
        <w:widowControl w:val="0"/>
        <w:tabs>
          <w:tab w:val="left" w:pos="253"/>
        </w:tabs>
        <w:spacing w:after="0" w:line="240" w:lineRule="auto"/>
        <w:jc w:val="both"/>
        <w:rPr>
          <w:rFonts w:ascii="Times New Roman" w:hAnsi="Times New Roman" w:cs="Times New Roman"/>
          <w:sz w:val="28"/>
          <w:szCs w:val="28"/>
        </w:rPr>
      </w:pPr>
      <w:r w:rsidRPr="005E0158">
        <w:rPr>
          <w:rFonts w:ascii="Times New Roman" w:hAnsi="Times New Roman" w:cs="Times New Roman"/>
          <w:bCs/>
          <w:iCs/>
          <w:sz w:val="28"/>
          <w:szCs w:val="28"/>
          <w:lang w:val="uk-UA"/>
        </w:rPr>
        <w:t xml:space="preserve">- </w:t>
      </w:r>
      <w:r w:rsidRPr="005E0158">
        <w:rPr>
          <w:rStyle w:val="22"/>
          <w:rFonts w:eastAsiaTheme="minorEastAsia"/>
          <w:sz w:val="28"/>
          <w:szCs w:val="28"/>
        </w:rPr>
        <w:t>якісне педагогічне керівництво сюжетно-рольовою грою;</w:t>
      </w:r>
    </w:p>
    <w:p w:rsidR="0050493B" w:rsidRPr="005E0158" w:rsidRDefault="0050493B" w:rsidP="005E0158">
      <w:pPr>
        <w:widowControl w:val="0"/>
        <w:numPr>
          <w:ilvl w:val="0"/>
          <w:numId w:val="41"/>
        </w:numPr>
        <w:tabs>
          <w:tab w:val="left" w:pos="267"/>
        </w:tabs>
        <w:spacing w:after="0" w:line="240" w:lineRule="auto"/>
        <w:ind w:right="360"/>
        <w:jc w:val="both"/>
        <w:rPr>
          <w:rFonts w:ascii="Times New Roman" w:hAnsi="Times New Roman" w:cs="Times New Roman"/>
          <w:sz w:val="28"/>
          <w:szCs w:val="28"/>
        </w:rPr>
      </w:pPr>
      <w:r w:rsidRPr="005E0158">
        <w:rPr>
          <w:rStyle w:val="22"/>
          <w:rFonts w:eastAsiaTheme="minorEastAsia"/>
          <w:sz w:val="28"/>
          <w:szCs w:val="28"/>
        </w:rPr>
        <w:t>розвиток основи культури спілкування, занять про українську культуру та зви</w:t>
      </w:r>
      <w:r w:rsidRPr="005E0158">
        <w:rPr>
          <w:rStyle w:val="22"/>
          <w:rFonts w:eastAsiaTheme="minorEastAsia"/>
          <w:sz w:val="28"/>
          <w:szCs w:val="28"/>
        </w:rPr>
        <w:softHyphen/>
        <w:t>чаї, як важливими чинниками національно - патріотичного виховання мовлення дидактичного та ігрового матеріалу;</w:t>
      </w:r>
    </w:p>
    <w:p w:rsidR="0050493B" w:rsidRPr="005E0158" w:rsidRDefault="0050493B" w:rsidP="005E0158">
      <w:pPr>
        <w:widowControl w:val="0"/>
        <w:numPr>
          <w:ilvl w:val="0"/>
          <w:numId w:val="41"/>
        </w:numPr>
        <w:tabs>
          <w:tab w:val="left" w:pos="267"/>
        </w:tabs>
        <w:spacing w:after="0" w:line="240" w:lineRule="auto"/>
        <w:ind w:right="360"/>
        <w:jc w:val="both"/>
        <w:rPr>
          <w:rFonts w:ascii="Times New Roman" w:hAnsi="Times New Roman" w:cs="Times New Roman"/>
          <w:sz w:val="28"/>
          <w:szCs w:val="28"/>
        </w:rPr>
      </w:pPr>
      <w:r w:rsidRPr="005E0158">
        <w:rPr>
          <w:rStyle w:val="22"/>
          <w:rFonts w:eastAsiaTheme="minorEastAsia"/>
          <w:sz w:val="28"/>
          <w:szCs w:val="28"/>
        </w:rPr>
        <w:t>більш якісне формування логіко математичної компетенції дітей шляхом сучас</w:t>
      </w:r>
      <w:r w:rsidRPr="005E0158">
        <w:rPr>
          <w:rStyle w:val="22"/>
          <w:rFonts w:eastAsiaTheme="minorEastAsia"/>
          <w:sz w:val="28"/>
          <w:szCs w:val="28"/>
        </w:rPr>
        <w:softHyphen/>
        <w:t>них підходів та методів роботи;</w:t>
      </w:r>
    </w:p>
    <w:p w:rsidR="0050493B" w:rsidRPr="005E0158" w:rsidRDefault="0050493B" w:rsidP="005E0158">
      <w:pPr>
        <w:widowControl w:val="0"/>
        <w:numPr>
          <w:ilvl w:val="0"/>
          <w:numId w:val="41"/>
        </w:numPr>
        <w:tabs>
          <w:tab w:val="left" w:pos="267"/>
        </w:tabs>
        <w:spacing w:after="0" w:line="240" w:lineRule="auto"/>
        <w:jc w:val="both"/>
        <w:rPr>
          <w:rFonts w:ascii="Times New Roman" w:hAnsi="Times New Roman" w:cs="Times New Roman"/>
          <w:sz w:val="28"/>
          <w:szCs w:val="28"/>
        </w:rPr>
      </w:pPr>
      <w:r w:rsidRPr="005E0158">
        <w:rPr>
          <w:rStyle w:val="22"/>
          <w:rFonts w:eastAsiaTheme="minorEastAsia"/>
          <w:sz w:val="28"/>
          <w:szCs w:val="28"/>
        </w:rPr>
        <w:t>інтегральна взаємодія з батьками;</w:t>
      </w:r>
    </w:p>
    <w:p w:rsidR="0050493B" w:rsidRPr="005E0158" w:rsidRDefault="0050493B" w:rsidP="005E0158">
      <w:pPr>
        <w:widowControl w:val="0"/>
        <w:numPr>
          <w:ilvl w:val="0"/>
          <w:numId w:val="41"/>
        </w:numPr>
        <w:tabs>
          <w:tab w:val="left" w:pos="272"/>
        </w:tabs>
        <w:spacing w:after="0" w:line="240" w:lineRule="auto"/>
        <w:ind w:right="360"/>
        <w:jc w:val="both"/>
        <w:rPr>
          <w:rFonts w:ascii="Times New Roman" w:hAnsi="Times New Roman" w:cs="Times New Roman"/>
          <w:sz w:val="28"/>
          <w:szCs w:val="28"/>
        </w:rPr>
      </w:pPr>
      <w:r w:rsidRPr="005E0158">
        <w:rPr>
          <w:rStyle w:val="22"/>
          <w:rFonts w:eastAsiaTheme="minorEastAsia"/>
          <w:sz w:val="28"/>
          <w:szCs w:val="28"/>
        </w:rPr>
        <w:t>покрашення показників компетенції дітей за змістом освітніх ліній; «Дитина в соціумі», розділ «Народознавство», та освітньої лінії «Дитина в сенсорно - пізна</w:t>
      </w:r>
      <w:r w:rsidRPr="005E0158">
        <w:rPr>
          <w:rStyle w:val="22"/>
          <w:rFonts w:eastAsiaTheme="minorEastAsia"/>
          <w:sz w:val="28"/>
          <w:szCs w:val="28"/>
        </w:rPr>
        <w:softHyphen/>
        <w:t>вальному просторі».</w:t>
      </w:r>
    </w:p>
    <w:p w:rsidR="0050493B" w:rsidRPr="005E0158" w:rsidRDefault="0050493B" w:rsidP="005E0158">
      <w:pPr>
        <w:keepNext/>
        <w:keepLines/>
        <w:spacing w:line="240" w:lineRule="auto"/>
        <w:rPr>
          <w:rFonts w:ascii="Times New Roman" w:hAnsi="Times New Roman" w:cs="Times New Roman"/>
          <w:sz w:val="28"/>
          <w:szCs w:val="28"/>
        </w:rPr>
      </w:pPr>
      <w:r w:rsidRPr="005E0158">
        <w:rPr>
          <w:rStyle w:val="120"/>
          <w:rFonts w:eastAsiaTheme="minorEastAsia"/>
          <w:sz w:val="28"/>
          <w:szCs w:val="28"/>
        </w:rPr>
        <w:lastRenderedPageBreak/>
        <w:t>ІІ.</w:t>
      </w:r>
    </w:p>
    <w:p w:rsidR="0050493B" w:rsidRPr="005E0158" w:rsidRDefault="0050493B" w:rsidP="005E0158">
      <w:pPr>
        <w:keepNext/>
        <w:keepLines/>
        <w:spacing w:line="240" w:lineRule="auto"/>
        <w:rPr>
          <w:rFonts w:ascii="Times New Roman" w:hAnsi="Times New Roman" w:cs="Times New Roman"/>
          <w:sz w:val="28"/>
          <w:szCs w:val="28"/>
        </w:rPr>
      </w:pPr>
      <w:r w:rsidRPr="005E0158">
        <w:rPr>
          <w:rStyle w:val="22"/>
          <w:rFonts w:eastAsiaTheme="minorEastAsia"/>
          <w:sz w:val="28"/>
          <w:szCs w:val="28"/>
        </w:rPr>
        <w:t>-фахове зростання, отримання знань, досвіду майстерного виконання педагогіч</w:t>
      </w:r>
      <w:r w:rsidRPr="005E0158">
        <w:rPr>
          <w:rStyle w:val="22"/>
          <w:rFonts w:eastAsiaTheme="minorEastAsia"/>
          <w:sz w:val="28"/>
          <w:szCs w:val="28"/>
        </w:rPr>
        <w:softHyphen/>
        <w:t>них функцій педагогів;</w:t>
      </w:r>
    </w:p>
    <w:p w:rsidR="0050493B" w:rsidRPr="005E0158" w:rsidRDefault="0050493B" w:rsidP="005E0158">
      <w:pPr>
        <w:widowControl w:val="0"/>
        <w:numPr>
          <w:ilvl w:val="0"/>
          <w:numId w:val="41"/>
        </w:numPr>
        <w:tabs>
          <w:tab w:val="left" w:pos="286"/>
        </w:tabs>
        <w:spacing w:after="0" w:line="240" w:lineRule="auto"/>
        <w:ind w:right="360"/>
        <w:jc w:val="both"/>
        <w:rPr>
          <w:rStyle w:val="22"/>
          <w:rFonts w:eastAsiaTheme="minorEastAsia"/>
          <w:color w:val="auto"/>
          <w:sz w:val="28"/>
          <w:szCs w:val="28"/>
          <w:lang w:val="ru-RU" w:eastAsia="ru-RU" w:bidi="ar-SA"/>
        </w:rPr>
      </w:pPr>
      <w:r w:rsidRPr="005E0158">
        <w:rPr>
          <w:rStyle w:val="22"/>
          <w:rFonts w:eastAsiaTheme="minorEastAsia"/>
          <w:sz w:val="28"/>
          <w:szCs w:val="28"/>
        </w:rPr>
        <w:t>активна участь в освітніх конкурсах (педагогічних технологій, дитячих робіт) дошкільного закладу, на районному-міських рівнях.</w:t>
      </w:r>
    </w:p>
    <w:p w:rsidR="0050493B" w:rsidRPr="005E0158" w:rsidRDefault="0050493B" w:rsidP="005E0158">
      <w:pPr>
        <w:widowControl w:val="0"/>
        <w:tabs>
          <w:tab w:val="left" w:pos="286"/>
        </w:tabs>
        <w:spacing w:after="0" w:line="240" w:lineRule="auto"/>
        <w:ind w:right="360"/>
        <w:jc w:val="both"/>
        <w:rPr>
          <w:rStyle w:val="22"/>
          <w:rFonts w:eastAsiaTheme="minorEastAsia"/>
          <w:sz w:val="28"/>
          <w:szCs w:val="28"/>
        </w:rPr>
      </w:pPr>
      <w:r w:rsidRPr="005E0158">
        <w:rPr>
          <w:rStyle w:val="22"/>
          <w:rFonts w:eastAsiaTheme="minorEastAsia"/>
          <w:sz w:val="28"/>
          <w:szCs w:val="28"/>
        </w:rPr>
        <w:t>ІІІ.</w:t>
      </w:r>
    </w:p>
    <w:p w:rsidR="0050493B" w:rsidRPr="005E0158" w:rsidRDefault="0050493B" w:rsidP="005E0158">
      <w:pPr>
        <w:widowControl w:val="0"/>
        <w:numPr>
          <w:ilvl w:val="0"/>
          <w:numId w:val="41"/>
        </w:numPr>
        <w:tabs>
          <w:tab w:val="left" w:pos="272"/>
        </w:tabs>
        <w:spacing w:after="0" w:line="240" w:lineRule="auto"/>
        <w:jc w:val="both"/>
        <w:rPr>
          <w:rFonts w:ascii="Times New Roman" w:hAnsi="Times New Roman" w:cs="Times New Roman"/>
          <w:sz w:val="28"/>
          <w:szCs w:val="28"/>
        </w:rPr>
      </w:pPr>
      <w:r w:rsidRPr="005E0158">
        <w:rPr>
          <w:rStyle w:val="22"/>
          <w:rFonts w:eastAsiaTheme="minorEastAsia"/>
          <w:sz w:val="28"/>
          <w:szCs w:val="28"/>
        </w:rPr>
        <w:t>культура взаємодії у медіа просторі з батьківською громадськістю;</w:t>
      </w:r>
    </w:p>
    <w:p w:rsidR="0050493B" w:rsidRPr="005E0158" w:rsidRDefault="0050493B" w:rsidP="005E0158">
      <w:pPr>
        <w:widowControl w:val="0"/>
        <w:numPr>
          <w:ilvl w:val="0"/>
          <w:numId w:val="41"/>
        </w:numPr>
        <w:tabs>
          <w:tab w:val="left" w:pos="272"/>
        </w:tabs>
        <w:spacing w:after="0" w:line="240" w:lineRule="auto"/>
        <w:jc w:val="both"/>
        <w:rPr>
          <w:rFonts w:ascii="Times New Roman" w:hAnsi="Times New Roman" w:cs="Times New Roman"/>
          <w:sz w:val="28"/>
          <w:szCs w:val="28"/>
        </w:rPr>
      </w:pPr>
      <w:r w:rsidRPr="005E0158">
        <w:rPr>
          <w:rStyle w:val="22"/>
          <w:rFonts w:eastAsiaTheme="minorEastAsia"/>
          <w:sz w:val="28"/>
          <w:szCs w:val="28"/>
        </w:rPr>
        <w:t>партнерська взаємодія між дошкільним закладом і родиною ;</w:t>
      </w:r>
    </w:p>
    <w:p w:rsidR="0050493B" w:rsidRPr="005E0158" w:rsidRDefault="0050493B" w:rsidP="005E0158">
      <w:pPr>
        <w:widowControl w:val="0"/>
        <w:numPr>
          <w:ilvl w:val="0"/>
          <w:numId w:val="41"/>
        </w:numPr>
        <w:tabs>
          <w:tab w:val="left" w:pos="272"/>
        </w:tabs>
        <w:spacing w:after="0" w:line="240" w:lineRule="auto"/>
        <w:jc w:val="both"/>
        <w:rPr>
          <w:rFonts w:ascii="Times New Roman" w:hAnsi="Times New Roman" w:cs="Times New Roman"/>
          <w:sz w:val="28"/>
          <w:szCs w:val="28"/>
        </w:rPr>
      </w:pPr>
      <w:r w:rsidRPr="005E0158">
        <w:rPr>
          <w:rStyle w:val="22"/>
          <w:rFonts w:eastAsiaTheme="minorEastAsia"/>
          <w:sz w:val="28"/>
          <w:szCs w:val="28"/>
        </w:rPr>
        <w:t>участь батьківської громадськості у міських проектах.</w:t>
      </w:r>
    </w:p>
    <w:p w:rsidR="0050493B" w:rsidRPr="005E0158" w:rsidRDefault="0050493B" w:rsidP="005E0158">
      <w:pPr>
        <w:spacing w:line="240" w:lineRule="auto"/>
        <w:ind w:right="360" w:firstLine="600"/>
        <w:jc w:val="both"/>
        <w:rPr>
          <w:rFonts w:ascii="Times New Roman" w:hAnsi="Times New Roman" w:cs="Times New Roman"/>
          <w:sz w:val="28"/>
          <w:szCs w:val="28"/>
        </w:rPr>
      </w:pPr>
      <w:r w:rsidRPr="005E0158">
        <w:rPr>
          <w:rStyle w:val="22"/>
          <w:rFonts w:eastAsiaTheme="minorEastAsia"/>
          <w:sz w:val="28"/>
          <w:szCs w:val="28"/>
        </w:rPr>
        <w:t>Навчальне навантаження: тривалість проведення занять - спеціально органі</w:t>
      </w:r>
      <w:r w:rsidRPr="005E0158">
        <w:rPr>
          <w:rStyle w:val="22"/>
          <w:rFonts w:eastAsiaTheme="minorEastAsia"/>
          <w:sz w:val="28"/>
          <w:szCs w:val="28"/>
        </w:rPr>
        <w:softHyphen/>
        <w:t>зованих форм освітнього процесу, що відповідають віковим можливостям вихо</w:t>
      </w:r>
      <w:r w:rsidRPr="005E0158">
        <w:rPr>
          <w:rStyle w:val="22"/>
          <w:rFonts w:eastAsiaTheme="minorEastAsia"/>
          <w:sz w:val="28"/>
          <w:szCs w:val="28"/>
        </w:rPr>
        <w:softHyphen/>
        <w:t>ванців згідно із санітарним законодавством.</w:t>
      </w:r>
    </w:p>
    <w:p w:rsidR="00D171DE" w:rsidRPr="005E0158" w:rsidRDefault="0050493B" w:rsidP="005E0158">
      <w:pPr>
        <w:spacing w:line="240" w:lineRule="auto"/>
        <w:jc w:val="both"/>
        <w:rPr>
          <w:rFonts w:ascii="Times New Roman" w:hAnsi="Times New Roman" w:cs="Times New Roman"/>
          <w:sz w:val="28"/>
          <w:szCs w:val="28"/>
        </w:rPr>
      </w:pPr>
      <w:r w:rsidRPr="005E0158">
        <w:rPr>
          <w:rStyle w:val="22"/>
          <w:rFonts w:eastAsiaTheme="minorEastAsia"/>
          <w:sz w:val="28"/>
          <w:szCs w:val="28"/>
        </w:rPr>
        <w:t>Заняття, які потребують підвищеної пізнавальної активності, про</w:t>
      </w:r>
      <w:r w:rsidRPr="005E0158">
        <w:rPr>
          <w:rStyle w:val="22"/>
          <w:rFonts w:eastAsiaTheme="minorEastAsia"/>
          <w:sz w:val="28"/>
          <w:szCs w:val="28"/>
        </w:rPr>
        <w:softHyphen/>
        <w:t>водяться переважно в першу половину дня та у дні з високою працездатністю (ві</w:t>
      </w:r>
      <w:r w:rsidRPr="005E0158">
        <w:rPr>
          <w:rStyle w:val="22"/>
          <w:rFonts w:eastAsiaTheme="minorEastAsia"/>
          <w:sz w:val="28"/>
          <w:szCs w:val="28"/>
        </w:rPr>
        <w:softHyphen/>
        <w:t>второк, середа). Такі заняття поєднуються та чергуються із заняттями з музичного виховання та фізкультури. Реалізації освітньої програми сприяє проведення інте</w:t>
      </w:r>
      <w:r w:rsidRPr="005E0158">
        <w:rPr>
          <w:rStyle w:val="22"/>
          <w:rFonts w:eastAsiaTheme="minorEastAsia"/>
          <w:sz w:val="28"/>
          <w:szCs w:val="28"/>
        </w:rPr>
        <w:softHyphen/>
        <w:t>грованих занять. Тривалість інтегрованого заняття може дещо збільшуватись за рахунок постійної зміни різних видів дитячої діяльності (на 5, 10, 15 хвилин від</w:t>
      </w:r>
      <w:r w:rsidRPr="005E0158">
        <w:rPr>
          <w:rStyle w:val="22"/>
          <w:rFonts w:eastAsiaTheme="minorEastAsia"/>
          <w:sz w:val="28"/>
          <w:szCs w:val="28"/>
        </w:rPr>
        <w:softHyphen/>
        <w:t>повідно до вікових груп). Протягом дня може плануватися одне інтегроване</w:t>
      </w:r>
      <w:r w:rsidR="00D171DE" w:rsidRPr="005E0158">
        <w:rPr>
          <w:rStyle w:val="22"/>
          <w:rFonts w:eastAsiaTheme="minorEastAsia"/>
          <w:sz w:val="28"/>
          <w:szCs w:val="28"/>
        </w:rPr>
        <w:t xml:space="preserve"> заняття</w:t>
      </w:r>
      <w:r w:rsidRPr="005E0158">
        <w:rPr>
          <w:rStyle w:val="22"/>
          <w:rFonts w:eastAsiaTheme="minorEastAsia"/>
          <w:sz w:val="28"/>
          <w:szCs w:val="28"/>
        </w:rPr>
        <w:t xml:space="preserve"> для закріплення набутих дітьми знань і вмінь у різних видах їх діяльності. При цьому забезпечуються нормативні вимога до тривалості статичного навантаження у по</w:t>
      </w:r>
      <w:r w:rsidRPr="005E0158">
        <w:rPr>
          <w:rStyle w:val="22"/>
          <w:rFonts w:eastAsiaTheme="minorEastAsia"/>
          <w:sz w:val="28"/>
          <w:szCs w:val="28"/>
        </w:rPr>
        <w:softHyphen/>
        <w:t>ложенні сидячи на одному' занятті, а саме: діти від 2 до 3 років - 15 хвилин, віл З до 4 років - 15 хвилин, від 4 до 5 років - 20 хвилин, старшої - 25 хвилин. Заняття з фізичної культури й музичного виховання інтеграції не підлягають. Організоване навчання у формі фізкультурних занять пров</w:t>
      </w:r>
      <w:r w:rsidR="00D171DE" w:rsidRPr="005E0158">
        <w:rPr>
          <w:rStyle w:val="22"/>
          <w:rFonts w:eastAsiaTheme="minorEastAsia"/>
          <w:sz w:val="28"/>
          <w:szCs w:val="28"/>
        </w:rPr>
        <w:t>одиться із різними віковими груп</w:t>
      </w:r>
      <w:r w:rsidRPr="005E0158">
        <w:rPr>
          <w:rStyle w:val="22"/>
          <w:rFonts w:eastAsiaTheme="minorEastAsia"/>
          <w:sz w:val="28"/>
          <w:szCs w:val="28"/>
        </w:rPr>
        <w:t>ами окремо. Визначаючи обсяг рухової активності дітей, враховується стан їхнього здоров'я</w:t>
      </w:r>
      <w:r w:rsidR="00D171DE" w:rsidRPr="005E0158">
        <w:rPr>
          <w:rStyle w:val="22"/>
          <w:rFonts w:eastAsiaTheme="minorEastAsia"/>
          <w:sz w:val="28"/>
          <w:szCs w:val="28"/>
        </w:rPr>
        <w:t xml:space="preserve"> та психофізіологічні особливості. Тривалість занять для дітей у віці від 2 до 3 років - 15 хвилин; від 3 до 5 років - 20-25 хвилин; від 5 до 6 років - 25-30 хвилин. Фізкультурні заняття для дітей дошкільного віку проводять не менше трьох разів на тиждень. Форма та місце проведення занять визначаються педаго</w:t>
      </w:r>
      <w:r w:rsidR="00D171DE" w:rsidRPr="005E0158">
        <w:rPr>
          <w:rStyle w:val="22"/>
          <w:rFonts w:eastAsiaTheme="minorEastAsia"/>
          <w:sz w:val="28"/>
          <w:szCs w:val="28"/>
        </w:rPr>
        <w:softHyphen/>
        <w:t>гом залежно від поставленої мети, сезону', погодних умов та інших факторів.</w:t>
      </w:r>
    </w:p>
    <w:p w:rsidR="00D171DE" w:rsidRPr="005E0158" w:rsidRDefault="00D171DE" w:rsidP="005E0158">
      <w:pPr>
        <w:spacing w:line="240" w:lineRule="auto"/>
        <w:ind w:firstLine="800"/>
        <w:jc w:val="both"/>
        <w:rPr>
          <w:rFonts w:ascii="Times New Roman" w:hAnsi="Times New Roman" w:cs="Times New Roman"/>
          <w:sz w:val="28"/>
          <w:szCs w:val="28"/>
        </w:rPr>
      </w:pPr>
      <w:r w:rsidRPr="005E0158">
        <w:rPr>
          <w:rStyle w:val="22"/>
          <w:rFonts w:eastAsiaTheme="minorEastAsia"/>
          <w:sz w:val="28"/>
          <w:szCs w:val="28"/>
        </w:rPr>
        <w:t>Робота в гуртках за інтересами дітей ЗДО, є самостійною додатковою ор</w:t>
      </w:r>
      <w:r w:rsidRPr="005E0158">
        <w:rPr>
          <w:rStyle w:val="22"/>
          <w:rFonts w:eastAsiaTheme="minorEastAsia"/>
          <w:sz w:val="28"/>
          <w:szCs w:val="28"/>
        </w:rPr>
        <w:softHyphen/>
        <w:t xml:space="preserve">ганізаційною формою освітнього процесу. Її мета: </w:t>
      </w:r>
      <w:r w:rsidRPr="005E0158">
        <w:rPr>
          <w:rStyle w:val="22"/>
          <w:rFonts w:eastAsiaTheme="minorEastAsia"/>
          <w:sz w:val="28"/>
          <w:szCs w:val="28"/>
        </w:rPr>
        <w:lastRenderedPageBreak/>
        <w:t>задовольняти потреби й заціка</w:t>
      </w:r>
      <w:r w:rsidRPr="005E0158">
        <w:rPr>
          <w:rStyle w:val="22"/>
          <w:rFonts w:eastAsiaTheme="minorEastAsia"/>
          <w:sz w:val="28"/>
          <w:szCs w:val="28"/>
        </w:rPr>
        <w:softHyphen/>
        <w:t>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w:t>
      </w:r>
      <w:r w:rsidRPr="005E0158">
        <w:rPr>
          <w:rStyle w:val="22"/>
          <w:rFonts w:eastAsiaTheme="minorEastAsia"/>
          <w:sz w:val="28"/>
          <w:szCs w:val="28"/>
        </w:rPr>
        <w:softHyphen/>
        <w:t>ваність. За бажанням батьків у закладі організовується додаткова платна послуга вивчення англійської мови та хореографії. Заняття в гуртках за інтересами пере</w:t>
      </w:r>
      <w:r w:rsidRPr="005E0158">
        <w:rPr>
          <w:rStyle w:val="22"/>
          <w:rFonts w:eastAsiaTheme="minorEastAsia"/>
          <w:sz w:val="28"/>
          <w:szCs w:val="28"/>
        </w:rPr>
        <w:softHyphen/>
        <w:t>важно планується в другій половині дня. Тривалість гурткової роботи - 15-25 хв. залежно від віку' дітей. День проведення гурткової роботи визначено у розкладі занять вікової групи.</w:t>
      </w:r>
    </w:p>
    <w:p w:rsidR="00D171DE" w:rsidRPr="005E0158" w:rsidRDefault="00D171DE" w:rsidP="005E0158">
      <w:pPr>
        <w:spacing w:line="240" w:lineRule="auto"/>
        <w:ind w:right="360"/>
        <w:jc w:val="both"/>
        <w:rPr>
          <w:rFonts w:ascii="Times New Roman" w:hAnsi="Times New Roman" w:cs="Times New Roman"/>
          <w:b/>
          <w:sz w:val="28"/>
          <w:szCs w:val="28"/>
          <w:lang w:val="uk-UA"/>
        </w:rPr>
      </w:pPr>
      <w:r w:rsidRPr="005E0158">
        <w:rPr>
          <w:rFonts w:ascii="Times New Roman" w:hAnsi="Times New Roman" w:cs="Times New Roman"/>
          <w:b/>
          <w:sz w:val="28"/>
          <w:szCs w:val="28"/>
          <w:lang w:val="uk-UA"/>
        </w:rPr>
        <w:t xml:space="preserve"> </w:t>
      </w:r>
      <w:r w:rsidR="005E0158">
        <w:rPr>
          <w:rFonts w:ascii="Times New Roman" w:hAnsi="Times New Roman" w:cs="Times New Roman"/>
          <w:b/>
          <w:sz w:val="28"/>
          <w:szCs w:val="28"/>
          <w:lang w:val="uk-UA"/>
        </w:rPr>
        <w:t>Гурткова робота</w:t>
      </w:r>
    </w:p>
    <w:p w:rsidR="00D171DE" w:rsidRPr="005E0158" w:rsidRDefault="00D171DE" w:rsidP="005E0158">
      <w:pPr>
        <w:spacing w:line="240" w:lineRule="auto"/>
        <w:ind w:right="360" w:firstLine="708"/>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За бажанням батьків у закладі організовується додаткова платна послуга вивчення англійськ</w:t>
      </w:r>
      <w:r w:rsidR="005E0158">
        <w:rPr>
          <w:rFonts w:ascii="Times New Roman" w:hAnsi="Times New Roman" w:cs="Times New Roman"/>
          <w:sz w:val="28"/>
          <w:szCs w:val="28"/>
          <w:lang w:val="uk-UA"/>
        </w:rPr>
        <w:t xml:space="preserve">ої мови </w:t>
      </w:r>
      <w:r w:rsidRPr="005E0158">
        <w:rPr>
          <w:rFonts w:ascii="Times New Roman" w:hAnsi="Times New Roman" w:cs="Times New Roman"/>
          <w:sz w:val="28"/>
          <w:szCs w:val="28"/>
          <w:lang w:val="uk-UA"/>
        </w:rPr>
        <w:t>.</w:t>
      </w:r>
    </w:p>
    <w:p w:rsidR="00D171DE" w:rsidRPr="005E0158" w:rsidRDefault="003B4A0D" w:rsidP="005E0158">
      <w:pPr>
        <w:spacing w:line="240" w:lineRule="auto"/>
        <w:ind w:right="360"/>
        <w:jc w:val="both"/>
        <w:rPr>
          <w:rFonts w:ascii="Times New Roman" w:hAnsi="Times New Roman" w:cs="Times New Roman"/>
          <w:b/>
          <w:sz w:val="28"/>
          <w:szCs w:val="28"/>
          <w:lang w:val="uk-UA"/>
        </w:rPr>
      </w:pPr>
      <w:r w:rsidRPr="005E0158">
        <w:rPr>
          <w:rFonts w:ascii="Times New Roman" w:hAnsi="Times New Roman" w:cs="Times New Roman"/>
          <w:b/>
          <w:sz w:val="28"/>
          <w:szCs w:val="28"/>
          <w:lang w:val="uk-UA"/>
        </w:rPr>
        <w:t xml:space="preserve"> Режим </w:t>
      </w:r>
    </w:p>
    <w:tbl>
      <w:tblPr>
        <w:tblW w:w="0" w:type="auto"/>
        <w:tblLayout w:type="fixed"/>
        <w:tblCellMar>
          <w:left w:w="10" w:type="dxa"/>
          <w:right w:w="10" w:type="dxa"/>
        </w:tblCellMar>
        <w:tblLook w:val="04A0" w:firstRow="1" w:lastRow="0" w:firstColumn="1" w:lastColumn="0" w:noHBand="0" w:noVBand="1"/>
      </w:tblPr>
      <w:tblGrid>
        <w:gridCol w:w="3114"/>
        <w:gridCol w:w="2126"/>
        <w:gridCol w:w="2410"/>
      </w:tblGrid>
      <w:tr w:rsidR="003B4A0D" w:rsidRPr="005E0158" w:rsidTr="00A044A4">
        <w:trPr>
          <w:trHeight w:hRule="exact" w:val="899"/>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3"/>
                <w:rFonts w:eastAsiaTheme="minorEastAsia"/>
                <w:sz w:val="28"/>
                <w:szCs w:val="28"/>
              </w:rPr>
              <w:t>Режимні процеси</w:t>
            </w:r>
          </w:p>
        </w:tc>
        <w:tc>
          <w:tcPr>
            <w:tcW w:w="2126" w:type="dxa"/>
            <w:tcBorders>
              <w:top w:val="single" w:sz="4" w:space="0" w:color="auto"/>
              <w:left w:val="single" w:sz="4" w:space="0" w:color="auto"/>
            </w:tcBorders>
            <w:shd w:val="clear" w:color="auto" w:fill="FFFFFF"/>
            <w:vAlign w:val="center"/>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3"/>
                <w:rFonts w:eastAsiaTheme="minorEastAsia"/>
                <w:sz w:val="28"/>
                <w:szCs w:val="28"/>
              </w:rPr>
              <w:t xml:space="preserve">II молодша група </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3B4A0D" w:rsidP="005E0158">
            <w:pPr>
              <w:spacing w:after="120" w:line="240" w:lineRule="auto"/>
              <w:jc w:val="center"/>
              <w:rPr>
                <w:rFonts w:ascii="Times New Roman" w:hAnsi="Times New Roman" w:cs="Times New Roman"/>
                <w:sz w:val="28"/>
                <w:szCs w:val="28"/>
              </w:rPr>
            </w:pPr>
            <w:r w:rsidRPr="005E0158">
              <w:rPr>
                <w:rStyle w:val="23"/>
                <w:rFonts w:eastAsiaTheme="minorEastAsia"/>
                <w:sz w:val="28"/>
                <w:szCs w:val="28"/>
              </w:rPr>
              <w:t>Середня</w:t>
            </w:r>
          </w:p>
          <w:p w:rsidR="003B4A0D" w:rsidRPr="005E0158" w:rsidRDefault="003B4A0D" w:rsidP="005E0158">
            <w:pPr>
              <w:spacing w:before="120" w:line="240" w:lineRule="auto"/>
              <w:jc w:val="center"/>
              <w:rPr>
                <w:rFonts w:ascii="Times New Roman" w:hAnsi="Times New Roman" w:cs="Times New Roman"/>
                <w:sz w:val="28"/>
                <w:szCs w:val="28"/>
              </w:rPr>
            </w:pPr>
            <w:r w:rsidRPr="005E0158">
              <w:rPr>
                <w:rStyle w:val="23"/>
                <w:rFonts w:eastAsiaTheme="minorEastAsia"/>
                <w:sz w:val="28"/>
                <w:szCs w:val="28"/>
              </w:rPr>
              <w:t>група</w:t>
            </w:r>
          </w:p>
        </w:tc>
      </w:tr>
      <w:tr w:rsidR="003B4A0D" w:rsidRPr="005E0158" w:rsidTr="006F417F">
        <w:trPr>
          <w:trHeight w:hRule="exact" w:val="792"/>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Прийом, ігри, ра</w:t>
            </w:r>
            <w:r w:rsidRPr="005E0158">
              <w:rPr>
                <w:rStyle w:val="22"/>
                <w:rFonts w:eastAsiaTheme="minorEastAsia"/>
                <w:sz w:val="28"/>
                <w:szCs w:val="28"/>
              </w:rPr>
              <w:softHyphen/>
              <w:t>нкова гімнастика</w:t>
            </w: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08.00-08.55</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3B4A0D" w:rsidP="005E0158">
            <w:pPr>
              <w:spacing w:line="240" w:lineRule="auto"/>
              <w:jc w:val="center"/>
              <w:rPr>
                <w:rFonts w:ascii="Times New Roman" w:hAnsi="Times New Roman" w:cs="Times New Roman"/>
                <w:sz w:val="28"/>
                <w:szCs w:val="28"/>
              </w:rPr>
            </w:pPr>
            <w:r w:rsidRPr="005E0158">
              <w:rPr>
                <w:rStyle w:val="22"/>
                <w:rFonts w:eastAsiaTheme="minorEastAsia"/>
                <w:sz w:val="28"/>
                <w:szCs w:val="28"/>
              </w:rPr>
              <w:t>08.00-08.45</w:t>
            </w:r>
          </w:p>
        </w:tc>
      </w:tr>
      <w:tr w:rsidR="003B4A0D" w:rsidRPr="005E0158" w:rsidTr="006F417F">
        <w:trPr>
          <w:trHeight w:hRule="exact" w:val="499"/>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Сніданок</w:t>
            </w: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08.55-09.20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08.45-09.15</w:t>
            </w:r>
          </w:p>
        </w:tc>
      </w:tr>
      <w:tr w:rsidR="003B4A0D" w:rsidRPr="005E0158" w:rsidTr="005E0158">
        <w:trPr>
          <w:trHeight w:hRule="exact" w:val="745"/>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Ігри, підготовка до занять</w:t>
            </w: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360"/>
              <w:rPr>
                <w:rFonts w:ascii="Times New Roman" w:hAnsi="Times New Roman" w:cs="Times New Roman"/>
                <w:sz w:val="28"/>
                <w:szCs w:val="28"/>
              </w:rPr>
            </w:pPr>
            <w:r w:rsidRPr="005E0158">
              <w:rPr>
                <w:rStyle w:val="22"/>
                <w:rFonts w:eastAsiaTheme="minorEastAsia"/>
                <w:sz w:val="28"/>
                <w:szCs w:val="28"/>
              </w:rPr>
              <w:t>9.20-9.30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09.15-09.3</w:t>
            </w:r>
            <w:r w:rsidR="003B4A0D" w:rsidRPr="005E0158">
              <w:rPr>
                <w:rStyle w:val="22"/>
                <w:rFonts w:eastAsiaTheme="minorEastAsia"/>
                <w:sz w:val="28"/>
                <w:szCs w:val="28"/>
              </w:rPr>
              <w:t>0</w:t>
            </w:r>
          </w:p>
        </w:tc>
      </w:tr>
      <w:tr w:rsidR="003B4A0D" w:rsidRPr="005E0158" w:rsidTr="006F417F">
        <w:trPr>
          <w:trHeight w:hRule="exact" w:val="494"/>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Заняття</w:t>
            </w:r>
          </w:p>
        </w:tc>
        <w:tc>
          <w:tcPr>
            <w:tcW w:w="2126" w:type="dxa"/>
            <w:tcBorders>
              <w:top w:val="single" w:sz="4" w:space="0" w:color="auto"/>
              <w:left w:val="single" w:sz="4" w:space="0" w:color="auto"/>
            </w:tcBorders>
            <w:shd w:val="clear" w:color="auto" w:fill="FFFFFF"/>
          </w:tcPr>
          <w:p w:rsidR="003B4A0D" w:rsidRPr="005E0158" w:rsidRDefault="003B4A0D" w:rsidP="005E0158">
            <w:pPr>
              <w:spacing w:after="60" w:line="240" w:lineRule="auto"/>
              <w:ind w:left="360"/>
              <w:rPr>
                <w:rFonts w:ascii="Times New Roman" w:hAnsi="Times New Roman" w:cs="Times New Roman"/>
                <w:sz w:val="28"/>
                <w:szCs w:val="28"/>
              </w:rPr>
            </w:pPr>
            <w:r w:rsidRPr="005E0158">
              <w:rPr>
                <w:rStyle w:val="22"/>
                <w:rFonts w:eastAsiaTheme="minorEastAsia"/>
                <w:sz w:val="28"/>
                <w:szCs w:val="28"/>
              </w:rPr>
              <w:t>9.30-10.10</w:t>
            </w:r>
          </w:p>
          <w:p w:rsidR="003B4A0D" w:rsidRPr="005E0158" w:rsidRDefault="003B4A0D" w:rsidP="005E0158">
            <w:pPr>
              <w:spacing w:before="60" w:line="240" w:lineRule="auto"/>
              <w:ind w:left="500" w:hanging="280"/>
              <w:rPr>
                <w:rFonts w:ascii="Times New Roman" w:hAnsi="Times New Roman" w:cs="Times New Roman"/>
                <w:sz w:val="28"/>
                <w:szCs w:val="28"/>
              </w:rPr>
            </w:pP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09.30-10.5</w:t>
            </w:r>
            <w:r w:rsidR="003B4A0D" w:rsidRPr="005E0158">
              <w:rPr>
                <w:rStyle w:val="22"/>
                <w:rFonts w:eastAsiaTheme="minorEastAsia"/>
                <w:sz w:val="28"/>
                <w:szCs w:val="28"/>
              </w:rPr>
              <w:t>0</w:t>
            </w:r>
          </w:p>
        </w:tc>
      </w:tr>
      <w:tr w:rsidR="003B4A0D" w:rsidRPr="005E0158" w:rsidTr="005E0158">
        <w:trPr>
          <w:trHeight w:hRule="exact" w:val="920"/>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Підготовка до прогулянки</w:t>
            </w: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10.10-10.25</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3B4A0D" w:rsidP="005E0158">
            <w:pPr>
              <w:spacing w:line="240" w:lineRule="auto"/>
              <w:jc w:val="center"/>
              <w:rPr>
                <w:rFonts w:ascii="Times New Roman" w:hAnsi="Times New Roman" w:cs="Times New Roman"/>
                <w:sz w:val="28"/>
                <w:szCs w:val="28"/>
              </w:rPr>
            </w:pPr>
            <w:r w:rsidRPr="005E0158">
              <w:rPr>
                <w:rStyle w:val="22"/>
                <w:rFonts w:eastAsiaTheme="minorEastAsia"/>
                <w:sz w:val="28"/>
                <w:szCs w:val="28"/>
              </w:rPr>
              <w:t>10.40-10.55</w:t>
            </w:r>
          </w:p>
        </w:tc>
      </w:tr>
      <w:tr w:rsidR="003B4A0D" w:rsidRPr="005E0158" w:rsidTr="006F417F">
        <w:trPr>
          <w:trHeight w:hRule="exact" w:val="490"/>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 xml:space="preserve"> П</w:t>
            </w:r>
            <w:r w:rsidR="0041128F" w:rsidRPr="005E0158">
              <w:rPr>
                <w:rStyle w:val="22"/>
                <w:rFonts w:eastAsiaTheme="minorEastAsia"/>
                <w:sz w:val="28"/>
                <w:szCs w:val="28"/>
              </w:rPr>
              <w:t>рогулян</w:t>
            </w:r>
            <w:r w:rsidRPr="005E0158">
              <w:rPr>
                <w:rStyle w:val="22"/>
                <w:rFonts w:eastAsiaTheme="minorEastAsia"/>
                <w:sz w:val="28"/>
                <w:szCs w:val="28"/>
              </w:rPr>
              <w:t>ка</w:t>
            </w:r>
          </w:p>
        </w:tc>
        <w:tc>
          <w:tcPr>
            <w:tcW w:w="2126" w:type="dxa"/>
            <w:tcBorders>
              <w:top w:val="single" w:sz="4" w:space="0" w:color="auto"/>
              <w:left w:val="single" w:sz="4" w:space="0" w:color="auto"/>
            </w:tcBorders>
            <w:shd w:val="clear" w:color="auto" w:fill="FFFFFF"/>
          </w:tcPr>
          <w:p w:rsidR="003B4A0D" w:rsidRPr="005E0158" w:rsidRDefault="0041128F"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10.25-12.10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41128F" w:rsidP="005E0158">
            <w:pPr>
              <w:spacing w:line="240" w:lineRule="auto"/>
              <w:jc w:val="center"/>
              <w:rPr>
                <w:rFonts w:ascii="Times New Roman" w:hAnsi="Times New Roman" w:cs="Times New Roman"/>
                <w:sz w:val="28"/>
                <w:szCs w:val="28"/>
              </w:rPr>
            </w:pPr>
            <w:r w:rsidRPr="005E0158">
              <w:rPr>
                <w:rStyle w:val="22"/>
                <w:rFonts w:eastAsiaTheme="minorEastAsia"/>
                <w:sz w:val="28"/>
                <w:szCs w:val="28"/>
              </w:rPr>
              <w:t>10.55-12.20</w:t>
            </w:r>
          </w:p>
        </w:tc>
      </w:tr>
      <w:tr w:rsidR="003B4A0D" w:rsidRPr="005E0158" w:rsidTr="006F417F">
        <w:trPr>
          <w:trHeight w:hRule="exact" w:val="821"/>
        </w:trPr>
        <w:tc>
          <w:tcPr>
            <w:tcW w:w="3114" w:type="dxa"/>
            <w:tcBorders>
              <w:top w:val="single" w:sz="4" w:space="0" w:color="auto"/>
              <w:left w:val="single" w:sz="4" w:space="0" w:color="auto"/>
            </w:tcBorders>
            <w:shd w:val="clear" w:color="auto" w:fill="FFFFFF"/>
          </w:tcPr>
          <w:p w:rsidR="003B4A0D" w:rsidRPr="005E0158" w:rsidRDefault="0041128F" w:rsidP="005E0158">
            <w:pPr>
              <w:spacing w:after="120" w:line="240" w:lineRule="auto"/>
              <w:ind w:left="180"/>
              <w:rPr>
                <w:rFonts w:ascii="Times New Roman" w:hAnsi="Times New Roman" w:cs="Times New Roman"/>
                <w:sz w:val="28"/>
                <w:szCs w:val="28"/>
              </w:rPr>
            </w:pPr>
            <w:r w:rsidRPr="005E0158">
              <w:rPr>
                <w:rStyle w:val="22"/>
                <w:rFonts w:eastAsiaTheme="minorEastAsia"/>
                <w:sz w:val="28"/>
                <w:szCs w:val="28"/>
              </w:rPr>
              <w:t>Повернення з</w:t>
            </w:r>
          </w:p>
          <w:p w:rsidR="003B4A0D" w:rsidRPr="005E0158" w:rsidRDefault="003B4A0D" w:rsidP="005E0158">
            <w:pPr>
              <w:spacing w:before="120" w:after="120" w:line="240" w:lineRule="auto"/>
              <w:ind w:left="180"/>
              <w:rPr>
                <w:rFonts w:ascii="Times New Roman" w:hAnsi="Times New Roman" w:cs="Times New Roman"/>
                <w:sz w:val="28"/>
                <w:szCs w:val="28"/>
              </w:rPr>
            </w:pPr>
            <w:r w:rsidRPr="005E0158">
              <w:rPr>
                <w:rStyle w:val="22"/>
                <w:rFonts w:eastAsiaTheme="minorEastAsia"/>
                <w:sz w:val="28"/>
                <w:szCs w:val="28"/>
              </w:rPr>
              <w:t>прогулянки</w:t>
            </w:r>
          </w:p>
          <w:p w:rsidR="003B4A0D" w:rsidRPr="005E0158" w:rsidRDefault="003B4A0D" w:rsidP="005E0158">
            <w:pPr>
              <w:spacing w:before="120" w:line="240" w:lineRule="auto"/>
              <w:ind w:left="180"/>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12.10</w:t>
            </w:r>
            <w:r w:rsidR="0041128F" w:rsidRPr="005E0158">
              <w:rPr>
                <w:rStyle w:val="22"/>
                <w:rFonts w:eastAsiaTheme="minorEastAsia"/>
                <w:sz w:val="28"/>
                <w:szCs w:val="28"/>
              </w:rPr>
              <w:t>-12.15</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3B4A0D" w:rsidP="005E0158">
            <w:pPr>
              <w:spacing w:line="240" w:lineRule="auto"/>
              <w:jc w:val="center"/>
              <w:rPr>
                <w:rFonts w:ascii="Times New Roman" w:hAnsi="Times New Roman" w:cs="Times New Roman"/>
                <w:sz w:val="28"/>
                <w:szCs w:val="28"/>
              </w:rPr>
            </w:pPr>
            <w:r w:rsidRPr="005E0158">
              <w:rPr>
                <w:rStyle w:val="22"/>
                <w:rFonts w:eastAsiaTheme="minorEastAsia"/>
                <w:sz w:val="28"/>
                <w:szCs w:val="28"/>
              </w:rPr>
              <w:t>12.</w:t>
            </w:r>
            <w:r w:rsidR="00A044A4">
              <w:rPr>
                <w:rStyle w:val="22"/>
                <w:rFonts w:eastAsiaTheme="minorEastAsia"/>
                <w:sz w:val="28"/>
                <w:szCs w:val="28"/>
              </w:rPr>
              <w:t>20-12.10</w:t>
            </w:r>
          </w:p>
        </w:tc>
      </w:tr>
      <w:tr w:rsidR="003B4A0D" w:rsidRPr="005E0158" w:rsidTr="005E0158">
        <w:trPr>
          <w:trHeight w:hRule="exact" w:val="717"/>
        </w:trPr>
        <w:tc>
          <w:tcPr>
            <w:tcW w:w="3114" w:type="dxa"/>
            <w:tcBorders>
              <w:top w:val="single" w:sz="4" w:space="0" w:color="auto"/>
              <w:left w:val="single" w:sz="4" w:space="0" w:color="auto"/>
            </w:tcBorders>
            <w:shd w:val="clear" w:color="auto" w:fill="FFFFFF"/>
          </w:tcPr>
          <w:p w:rsidR="003B4A0D" w:rsidRPr="005E0158" w:rsidRDefault="0041128F" w:rsidP="005E0158">
            <w:pPr>
              <w:spacing w:after="60" w:line="240" w:lineRule="auto"/>
              <w:ind w:left="180"/>
              <w:rPr>
                <w:rFonts w:ascii="Times New Roman" w:hAnsi="Times New Roman" w:cs="Times New Roman"/>
                <w:sz w:val="28"/>
                <w:szCs w:val="28"/>
              </w:rPr>
            </w:pPr>
            <w:r w:rsidRPr="005E0158">
              <w:rPr>
                <w:rStyle w:val="22"/>
                <w:rFonts w:eastAsiaTheme="minorEastAsia"/>
                <w:sz w:val="28"/>
                <w:szCs w:val="28"/>
              </w:rPr>
              <w:t>Підготовка до о</w:t>
            </w:r>
            <w:r w:rsidR="003B4A0D" w:rsidRPr="005E0158">
              <w:rPr>
                <w:rStyle w:val="22"/>
                <w:rFonts w:eastAsiaTheme="minorEastAsia"/>
                <w:sz w:val="28"/>
                <w:szCs w:val="28"/>
              </w:rPr>
              <w:t>бід</w:t>
            </w:r>
            <w:r w:rsidRPr="005E0158">
              <w:rPr>
                <w:rStyle w:val="22"/>
                <w:rFonts w:eastAsiaTheme="minorEastAsia"/>
                <w:sz w:val="28"/>
                <w:szCs w:val="28"/>
              </w:rPr>
              <w:t>у, обід</w:t>
            </w:r>
          </w:p>
          <w:p w:rsidR="003B4A0D" w:rsidRPr="005E0158" w:rsidRDefault="003B4A0D" w:rsidP="005E0158">
            <w:pPr>
              <w:spacing w:before="60" w:line="240" w:lineRule="auto"/>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FFFFFF"/>
          </w:tcPr>
          <w:p w:rsidR="003B4A0D" w:rsidRPr="005E0158" w:rsidRDefault="0041128F"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12.15-12.55</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12.15-12.4</w:t>
            </w:r>
            <w:r w:rsidR="003B4A0D" w:rsidRPr="005E0158">
              <w:rPr>
                <w:rStyle w:val="22"/>
                <w:rFonts w:eastAsiaTheme="minorEastAsia"/>
                <w:sz w:val="28"/>
                <w:szCs w:val="28"/>
              </w:rPr>
              <w:t>0</w:t>
            </w:r>
          </w:p>
        </w:tc>
      </w:tr>
      <w:tr w:rsidR="003B4A0D" w:rsidRPr="005E0158" w:rsidTr="006F417F">
        <w:trPr>
          <w:trHeight w:hRule="exact" w:val="490"/>
        </w:trPr>
        <w:tc>
          <w:tcPr>
            <w:tcW w:w="3114" w:type="dxa"/>
            <w:tcBorders>
              <w:top w:val="single" w:sz="4" w:space="0" w:color="auto"/>
              <w:left w:val="single" w:sz="4" w:space="0" w:color="auto"/>
            </w:tcBorders>
            <w:shd w:val="clear" w:color="auto" w:fill="FFFFFF"/>
          </w:tcPr>
          <w:p w:rsidR="003B4A0D" w:rsidRPr="005E0158" w:rsidRDefault="00A044A4" w:rsidP="005E0158">
            <w:pPr>
              <w:spacing w:line="240" w:lineRule="auto"/>
              <w:ind w:left="180"/>
              <w:rPr>
                <w:rFonts w:ascii="Times New Roman" w:hAnsi="Times New Roman" w:cs="Times New Roman"/>
                <w:sz w:val="28"/>
                <w:szCs w:val="28"/>
              </w:rPr>
            </w:pPr>
            <w:r>
              <w:rPr>
                <w:rStyle w:val="22"/>
                <w:rFonts w:eastAsiaTheme="minorEastAsia"/>
                <w:sz w:val="28"/>
                <w:szCs w:val="28"/>
              </w:rPr>
              <w:t xml:space="preserve">Підготовка до сну. </w:t>
            </w:r>
            <w:r w:rsidR="003B4A0D" w:rsidRPr="005E0158">
              <w:rPr>
                <w:rStyle w:val="22"/>
                <w:rFonts w:eastAsiaTheme="minorEastAsia"/>
                <w:sz w:val="28"/>
                <w:szCs w:val="28"/>
              </w:rPr>
              <w:t>Сон</w:t>
            </w:r>
          </w:p>
        </w:tc>
        <w:tc>
          <w:tcPr>
            <w:tcW w:w="2126" w:type="dxa"/>
            <w:tcBorders>
              <w:top w:val="single" w:sz="4" w:space="0" w:color="auto"/>
              <w:left w:val="single" w:sz="4" w:space="0" w:color="auto"/>
            </w:tcBorders>
            <w:shd w:val="clear" w:color="auto" w:fill="FFFFFF"/>
          </w:tcPr>
          <w:p w:rsidR="003B4A0D" w:rsidRPr="005E0158" w:rsidRDefault="0041128F"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12.55-15.30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A044A4">
            <w:pPr>
              <w:spacing w:line="240" w:lineRule="auto"/>
              <w:jc w:val="center"/>
              <w:rPr>
                <w:rFonts w:ascii="Times New Roman" w:hAnsi="Times New Roman" w:cs="Times New Roman"/>
                <w:sz w:val="28"/>
                <w:szCs w:val="28"/>
              </w:rPr>
            </w:pPr>
            <w:r>
              <w:rPr>
                <w:rStyle w:val="22"/>
                <w:rFonts w:eastAsiaTheme="minorEastAsia"/>
                <w:sz w:val="28"/>
                <w:szCs w:val="28"/>
              </w:rPr>
              <w:t>12</w:t>
            </w:r>
            <w:r w:rsidR="0041128F" w:rsidRPr="005E0158">
              <w:rPr>
                <w:rStyle w:val="22"/>
                <w:rFonts w:eastAsiaTheme="minorEastAsia"/>
                <w:sz w:val="28"/>
                <w:szCs w:val="28"/>
              </w:rPr>
              <w:t>.</w:t>
            </w:r>
            <w:r>
              <w:rPr>
                <w:rStyle w:val="22"/>
                <w:rFonts w:eastAsiaTheme="minorEastAsia"/>
                <w:sz w:val="28"/>
                <w:szCs w:val="28"/>
              </w:rPr>
              <w:t>45-15.25</w:t>
            </w:r>
          </w:p>
        </w:tc>
      </w:tr>
      <w:tr w:rsidR="003B4A0D" w:rsidRPr="005E0158" w:rsidTr="00005F4A">
        <w:trPr>
          <w:trHeight w:hRule="exact" w:val="841"/>
        </w:trPr>
        <w:tc>
          <w:tcPr>
            <w:tcW w:w="3114" w:type="dxa"/>
            <w:tcBorders>
              <w:top w:val="single" w:sz="4" w:space="0" w:color="auto"/>
              <w:left w:val="single" w:sz="4" w:space="0" w:color="auto"/>
            </w:tcBorders>
            <w:shd w:val="clear" w:color="auto" w:fill="FFFFFF"/>
          </w:tcPr>
          <w:p w:rsidR="003B4A0D" w:rsidRPr="005E0158" w:rsidRDefault="003B4A0D" w:rsidP="00A044A4">
            <w:pPr>
              <w:spacing w:line="240" w:lineRule="auto"/>
              <w:ind w:left="180"/>
              <w:rPr>
                <w:rFonts w:ascii="Times New Roman" w:hAnsi="Times New Roman" w:cs="Times New Roman"/>
                <w:sz w:val="28"/>
                <w:szCs w:val="28"/>
              </w:rPr>
            </w:pPr>
            <w:r w:rsidRPr="005E0158">
              <w:rPr>
                <w:rStyle w:val="22"/>
                <w:rFonts w:eastAsiaTheme="minorEastAsia"/>
                <w:sz w:val="28"/>
                <w:szCs w:val="28"/>
              </w:rPr>
              <w:t xml:space="preserve">Піднімання зі сну, </w:t>
            </w:r>
            <w:r w:rsidR="00A044A4">
              <w:rPr>
                <w:rStyle w:val="22"/>
                <w:rFonts w:eastAsiaTheme="minorEastAsia"/>
                <w:sz w:val="28"/>
                <w:szCs w:val="28"/>
              </w:rPr>
              <w:t>гартувальні</w:t>
            </w:r>
            <w:r w:rsidRPr="005E0158">
              <w:rPr>
                <w:rStyle w:val="22"/>
                <w:rFonts w:eastAsiaTheme="minorEastAsia"/>
                <w:sz w:val="28"/>
                <w:szCs w:val="28"/>
              </w:rPr>
              <w:t xml:space="preserve"> проце</w:t>
            </w:r>
            <w:r w:rsidRPr="005E0158">
              <w:rPr>
                <w:rStyle w:val="22"/>
                <w:rFonts w:eastAsiaTheme="minorEastAsia"/>
                <w:sz w:val="28"/>
                <w:szCs w:val="28"/>
              </w:rPr>
              <w:softHyphen/>
              <w:t>дури</w:t>
            </w:r>
          </w:p>
        </w:tc>
        <w:tc>
          <w:tcPr>
            <w:tcW w:w="2126" w:type="dxa"/>
            <w:tcBorders>
              <w:top w:val="single" w:sz="4" w:space="0" w:color="auto"/>
              <w:left w:val="single" w:sz="4" w:space="0" w:color="auto"/>
            </w:tcBorders>
            <w:shd w:val="clear" w:color="auto" w:fill="FFFFFF"/>
          </w:tcPr>
          <w:p w:rsidR="003B4A0D" w:rsidRPr="005E0158" w:rsidRDefault="0041128F"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15.30-16.0</w:t>
            </w:r>
            <w:r w:rsidR="003B4A0D" w:rsidRPr="005E0158">
              <w:rPr>
                <w:rStyle w:val="22"/>
                <w:rFonts w:eastAsiaTheme="minorEastAsia"/>
                <w:sz w:val="28"/>
                <w:szCs w:val="28"/>
              </w:rPr>
              <w:t>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15.25-15.40</w:t>
            </w:r>
          </w:p>
        </w:tc>
      </w:tr>
      <w:tr w:rsidR="003B4A0D" w:rsidRPr="005E0158" w:rsidTr="005E0158">
        <w:trPr>
          <w:trHeight w:hRule="exact" w:val="1085"/>
        </w:trPr>
        <w:tc>
          <w:tcPr>
            <w:tcW w:w="3114" w:type="dxa"/>
            <w:tcBorders>
              <w:top w:val="single" w:sz="4" w:space="0" w:color="auto"/>
              <w:left w:val="single" w:sz="4" w:space="0" w:color="auto"/>
            </w:tcBorders>
            <w:shd w:val="clear" w:color="auto" w:fill="FFFFFF"/>
          </w:tcPr>
          <w:p w:rsidR="003B4A0D" w:rsidRPr="005E0158" w:rsidRDefault="003B4A0D"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lastRenderedPageBreak/>
              <w:t xml:space="preserve">Ігри, </w:t>
            </w:r>
            <w:r w:rsidR="0041128F" w:rsidRPr="005E0158">
              <w:rPr>
                <w:rStyle w:val="22"/>
                <w:rFonts w:eastAsiaTheme="minorEastAsia"/>
                <w:sz w:val="28"/>
                <w:szCs w:val="28"/>
              </w:rPr>
              <w:t xml:space="preserve">СХД, </w:t>
            </w:r>
            <w:r w:rsidRPr="005E0158">
              <w:rPr>
                <w:rStyle w:val="22"/>
                <w:rFonts w:eastAsiaTheme="minorEastAsia"/>
                <w:sz w:val="28"/>
                <w:szCs w:val="28"/>
              </w:rPr>
              <w:t xml:space="preserve">розваги, </w:t>
            </w:r>
            <w:r w:rsidR="0041128F" w:rsidRPr="005E0158">
              <w:rPr>
                <w:rStyle w:val="22"/>
                <w:rFonts w:eastAsiaTheme="minorEastAsia"/>
                <w:sz w:val="28"/>
                <w:szCs w:val="28"/>
              </w:rPr>
              <w:t>праця, індивідуальна робота</w:t>
            </w:r>
            <w:r w:rsidRPr="005E0158">
              <w:rPr>
                <w:rStyle w:val="22"/>
                <w:rFonts w:eastAsiaTheme="minorEastAsia"/>
                <w:sz w:val="28"/>
                <w:szCs w:val="28"/>
              </w:rPr>
              <w:t xml:space="preserve"> (заняття)</w:t>
            </w:r>
          </w:p>
        </w:tc>
        <w:tc>
          <w:tcPr>
            <w:tcW w:w="2126" w:type="dxa"/>
            <w:tcBorders>
              <w:top w:val="single" w:sz="4" w:space="0" w:color="auto"/>
              <w:left w:val="single" w:sz="4" w:space="0" w:color="auto"/>
            </w:tcBorders>
            <w:shd w:val="clear" w:color="auto" w:fill="FFFFFF"/>
          </w:tcPr>
          <w:p w:rsidR="003B4A0D" w:rsidRPr="005E0158" w:rsidRDefault="003B4A0D"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w:t>
            </w:r>
            <w:r w:rsidR="0041128F" w:rsidRPr="005E0158">
              <w:rPr>
                <w:rStyle w:val="22"/>
                <w:rFonts w:eastAsiaTheme="minorEastAsia"/>
                <w:sz w:val="28"/>
                <w:szCs w:val="28"/>
              </w:rPr>
              <w:t>6.00-16.4</w:t>
            </w:r>
            <w:r w:rsidRPr="005E0158">
              <w:rPr>
                <w:rStyle w:val="22"/>
                <w:rFonts w:eastAsiaTheme="minorEastAsia"/>
                <w:sz w:val="28"/>
                <w:szCs w:val="28"/>
              </w:rPr>
              <w:t>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6F417F" w:rsidP="00A044A4">
            <w:pPr>
              <w:spacing w:line="240" w:lineRule="auto"/>
              <w:jc w:val="center"/>
              <w:rPr>
                <w:rFonts w:ascii="Times New Roman" w:hAnsi="Times New Roman" w:cs="Times New Roman"/>
                <w:sz w:val="28"/>
                <w:szCs w:val="28"/>
              </w:rPr>
            </w:pPr>
            <w:r w:rsidRPr="005E0158">
              <w:rPr>
                <w:rStyle w:val="22"/>
                <w:rFonts w:eastAsiaTheme="minorEastAsia"/>
                <w:sz w:val="28"/>
                <w:szCs w:val="28"/>
              </w:rPr>
              <w:t>15.</w:t>
            </w:r>
            <w:r w:rsidR="00A044A4">
              <w:rPr>
                <w:rStyle w:val="22"/>
                <w:rFonts w:eastAsiaTheme="minorEastAsia"/>
                <w:sz w:val="28"/>
                <w:szCs w:val="28"/>
              </w:rPr>
              <w:t>45-16.2</w:t>
            </w:r>
            <w:r w:rsidR="003B4A0D" w:rsidRPr="005E0158">
              <w:rPr>
                <w:rStyle w:val="22"/>
                <w:rFonts w:eastAsiaTheme="minorEastAsia"/>
                <w:sz w:val="28"/>
                <w:szCs w:val="28"/>
              </w:rPr>
              <w:t>5</w:t>
            </w:r>
          </w:p>
        </w:tc>
      </w:tr>
      <w:tr w:rsidR="003B4A0D" w:rsidRPr="005E0158" w:rsidTr="005E0158">
        <w:trPr>
          <w:trHeight w:hRule="exact" w:val="626"/>
        </w:trPr>
        <w:tc>
          <w:tcPr>
            <w:tcW w:w="3114" w:type="dxa"/>
            <w:tcBorders>
              <w:top w:val="single" w:sz="4" w:space="0" w:color="auto"/>
              <w:left w:val="single" w:sz="4" w:space="0" w:color="auto"/>
            </w:tcBorders>
            <w:shd w:val="clear" w:color="auto" w:fill="FFFFFF"/>
          </w:tcPr>
          <w:p w:rsidR="003B4A0D" w:rsidRPr="005E0158" w:rsidRDefault="006F417F"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Підготовка до вечері, в</w:t>
            </w:r>
            <w:r w:rsidR="003B4A0D" w:rsidRPr="005E0158">
              <w:rPr>
                <w:rStyle w:val="22"/>
                <w:rFonts w:eastAsiaTheme="minorEastAsia"/>
                <w:sz w:val="28"/>
                <w:szCs w:val="28"/>
              </w:rPr>
              <w:t>ечеря</w:t>
            </w:r>
          </w:p>
        </w:tc>
        <w:tc>
          <w:tcPr>
            <w:tcW w:w="2126" w:type="dxa"/>
            <w:tcBorders>
              <w:top w:val="single" w:sz="4" w:space="0" w:color="auto"/>
              <w:left w:val="single" w:sz="4" w:space="0" w:color="auto"/>
            </w:tcBorders>
            <w:shd w:val="clear" w:color="auto" w:fill="FFFFFF"/>
          </w:tcPr>
          <w:p w:rsidR="003B4A0D" w:rsidRPr="005E0158" w:rsidRDefault="006F417F" w:rsidP="005E0158">
            <w:pPr>
              <w:spacing w:line="240" w:lineRule="auto"/>
              <w:ind w:left="500" w:hanging="280"/>
              <w:rPr>
                <w:rFonts w:ascii="Times New Roman" w:hAnsi="Times New Roman" w:cs="Times New Roman"/>
                <w:sz w:val="28"/>
                <w:szCs w:val="28"/>
              </w:rPr>
            </w:pPr>
            <w:r w:rsidRPr="005E0158">
              <w:rPr>
                <w:rStyle w:val="22"/>
                <w:rFonts w:eastAsiaTheme="minorEastAsia"/>
                <w:sz w:val="28"/>
                <w:szCs w:val="28"/>
              </w:rPr>
              <w:t>16.40-17.00</w:t>
            </w:r>
          </w:p>
        </w:tc>
        <w:tc>
          <w:tcPr>
            <w:tcW w:w="2410" w:type="dxa"/>
            <w:tcBorders>
              <w:top w:val="single" w:sz="4" w:space="0" w:color="auto"/>
              <w:left w:val="single" w:sz="4" w:space="0" w:color="auto"/>
              <w:right w:val="single" w:sz="4" w:space="0" w:color="auto"/>
            </w:tcBorders>
            <w:shd w:val="clear" w:color="auto" w:fill="FFFFFF"/>
          </w:tcPr>
          <w:p w:rsidR="003B4A0D" w:rsidRPr="005E0158" w:rsidRDefault="00A044A4" w:rsidP="005E0158">
            <w:pPr>
              <w:spacing w:line="240" w:lineRule="auto"/>
              <w:jc w:val="center"/>
              <w:rPr>
                <w:rFonts w:ascii="Times New Roman" w:hAnsi="Times New Roman" w:cs="Times New Roman"/>
                <w:sz w:val="28"/>
                <w:szCs w:val="28"/>
              </w:rPr>
            </w:pPr>
            <w:r>
              <w:rPr>
                <w:rStyle w:val="22"/>
                <w:rFonts w:eastAsiaTheme="minorEastAsia"/>
                <w:sz w:val="28"/>
                <w:szCs w:val="28"/>
              </w:rPr>
              <w:t>16.2</w:t>
            </w:r>
            <w:r w:rsidR="006F417F" w:rsidRPr="005E0158">
              <w:rPr>
                <w:rStyle w:val="22"/>
                <w:rFonts w:eastAsiaTheme="minorEastAsia"/>
                <w:sz w:val="28"/>
                <w:szCs w:val="28"/>
              </w:rPr>
              <w:t>5</w:t>
            </w:r>
            <w:r>
              <w:rPr>
                <w:rStyle w:val="22"/>
                <w:rFonts w:eastAsiaTheme="minorEastAsia"/>
                <w:sz w:val="28"/>
                <w:szCs w:val="28"/>
              </w:rPr>
              <w:t>-16.45</w:t>
            </w:r>
          </w:p>
        </w:tc>
      </w:tr>
      <w:tr w:rsidR="003B4A0D" w:rsidRPr="005E0158" w:rsidTr="006F417F">
        <w:trPr>
          <w:trHeight w:hRule="exact" w:val="1018"/>
        </w:trPr>
        <w:tc>
          <w:tcPr>
            <w:tcW w:w="3114" w:type="dxa"/>
            <w:tcBorders>
              <w:top w:val="single" w:sz="4" w:space="0" w:color="auto"/>
              <w:left w:val="single" w:sz="4" w:space="0" w:color="auto"/>
              <w:bottom w:val="single" w:sz="4" w:space="0" w:color="auto"/>
            </w:tcBorders>
            <w:shd w:val="clear" w:color="auto" w:fill="FFFFFF"/>
          </w:tcPr>
          <w:p w:rsidR="003B4A0D" w:rsidRPr="005E0158" w:rsidRDefault="006F417F" w:rsidP="005E0158">
            <w:pPr>
              <w:spacing w:line="240" w:lineRule="auto"/>
              <w:ind w:left="180"/>
              <w:rPr>
                <w:rFonts w:ascii="Times New Roman" w:hAnsi="Times New Roman" w:cs="Times New Roman"/>
                <w:sz w:val="28"/>
                <w:szCs w:val="28"/>
              </w:rPr>
            </w:pPr>
            <w:r w:rsidRPr="005E0158">
              <w:rPr>
                <w:rStyle w:val="22"/>
                <w:rFonts w:eastAsiaTheme="minorEastAsia"/>
                <w:sz w:val="28"/>
                <w:szCs w:val="28"/>
              </w:rPr>
              <w:t>Підготовка до прогулянки,</w:t>
            </w:r>
            <w:r w:rsidR="003B4A0D" w:rsidRPr="005E0158">
              <w:rPr>
                <w:rStyle w:val="22"/>
                <w:rFonts w:eastAsiaTheme="minorEastAsia"/>
                <w:sz w:val="28"/>
                <w:szCs w:val="28"/>
              </w:rPr>
              <w:t xml:space="preserve"> </w:t>
            </w:r>
            <w:r w:rsidRPr="005E0158">
              <w:rPr>
                <w:rStyle w:val="22"/>
                <w:rFonts w:eastAsiaTheme="minorEastAsia"/>
                <w:sz w:val="28"/>
                <w:szCs w:val="28"/>
              </w:rPr>
              <w:t>прогулянка ІІ, повернення додому</w:t>
            </w:r>
          </w:p>
        </w:tc>
        <w:tc>
          <w:tcPr>
            <w:tcW w:w="2126" w:type="dxa"/>
            <w:tcBorders>
              <w:top w:val="single" w:sz="4" w:space="0" w:color="auto"/>
              <w:left w:val="single" w:sz="4" w:space="0" w:color="auto"/>
              <w:bottom w:val="single" w:sz="4" w:space="0" w:color="auto"/>
            </w:tcBorders>
            <w:shd w:val="clear" w:color="auto" w:fill="FFFFFF"/>
          </w:tcPr>
          <w:p w:rsidR="003B4A0D" w:rsidRPr="005E0158" w:rsidRDefault="006F417F" w:rsidP="005E0158">
            <w:pPr>
              <w:spacing w:after="240" w:line="240" w:lineRule="auto"/>
              <w:ind w:left="500" w:hanging="280"/>
              <w:rPr>
                <w:rFonts w:ascii="Times New Roman" w:hAnsi="Times New Roman" w:cs="Times New Roman"/>
                <w:sz w:val="28"/>
                <w:szCs w:val="28"/>
              </w:rPr>
            </w:pPr>
            <w:r w:rsidRPr="005E0158">
              <w:rPr>
                <w:rStyle w:val="22"/>
                <w:rFonts w:eastAsiaTheme="minorEastAsia"/>
                <w:sz w:val="28"/>
                <w:szCs w:val="28"/>
              </w:rPr>
              <w:t>17.00</w:t>
            </w:r>
            <w:r w:rsidR="003B4A0D" w:rsidRPr="005E0158">
              <w:rPr>
                <w:rStyle w:val="22"/>
                <w:rFonts w:eastAsiaTheme="minorEastAsia"/>
                <w:sz w:val="28"/>
                <w:szCs w:val="28"/>
              </w:rPr>
              <w:t>-18.30</w:t>
            </w:r>
          </w:p>
          <w:p w:rsidR="003B4A0D" w:rsidRPr="005E0158" w:rsidRDefault="003B4A0D" w:rsidP="005E0158">
            <w:pPr>
              <w:spacing w:before="240" w:line="240" w:lineRule="auto"/>
              <w:ind w:left="114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B4A0D" w:rsidRPr="005E0158" w:rsidRDefault="006F417F" w:rsidP="005E0158">
            <w:pPr>
              <w:spacing w:line="240" w:lineRule="auto"/>
              <w:jc w:val="center"/>
              <w:rPr>
                <w:rFonts w:ascii="Times New Roman" w:hAnsi="Times New Roman" w:cs="Times New Roman"/>
                <w:sz w:val="28"/>
                <w:szCs w:val="28"/>
              </w:rPr>
            </w:pPr>
            <w:r w:rsidRPr="005E0158">
              <w:rPr>
                <w:rStyle w:val="22"/>
                <w:rFonts w:eastAsiaTheme="minorEastAsia"/>
                <w:sz w:val="28"/>
                <w:szCs w:val="28"/>
              </w:rPr>
              <w:t>17.00</w:t>
            </w:r>
            <w:r w:rsidR="003B4A0D" w:rsidRPr="005E0158">
              <w:rPr>
                <w:rStyle w:val="22"/>
                <w:rFonts w:eastAsiaTheme="minorEastAsia"/>
                <w:sz w:val="28"/>
                <w:szCs w:val="28"/>
              </w:rPr>
              <w:t>-18.30</w:t>
            </w:r>
          </w:p>
        </w:tc>
      </w:tr>
    </w:tbl>
    <w:p w:rsidR="003B4A0D" w:rsidRPr="005E0158" w:rsidRDefault="003B4A0D" w:rsidP="005E0158">
      <w:pPr>
        <w:spacing w:line="240" w:lineRule="auto"/>
        <w:ind w:right="360"/>
        <w:jc w:val="both"/>
        <w:rPr>
          <w:rFonts w:ascii="Times New Roman" w:hAnsi="Times New Roman" w:cs="Times New Roman"/>
          <w:b/>
          <w:sz w:val="28"/>
          <w:szCs w:val="28"/>
          <w:lang w:val="uk-UA"/>
        </w:rPr>
      </w:pPr>
    </w:p>
    <w:p w:rsidR="00E720E8" w:rsidRDefault="00E720E8"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6F015A" w:rsidRDefault="006F015A" w:rsidP="005E0158">
      <w:pPr>
        <w:spacing w:line="240" w:lineRule="auto"/>
        <w:ind w:right="360"/>
        <w:jc w:val="both"/>
        <w:rPr>
          <w:rFonts w:ascii="Times New Roman" w:hAnsi="Times New Roman" w:cs="Times New Roman"/>
          <w:b/>
          <w:sz w:val="28"/>
          <w:szCs w:val="28"/>
          <w:lang w:val="uk-UA"/>
        </w:rPr>
      </w:pPr>
    </w:p>
    <w:p w:rsidR="005E0158" w:rsidRPr="005E0158" w:rsidRDefault="005E0158" w:rsidP="005E0158">
      <w:pPr>
        <w:spacing w:line="240" w:lineRule="auto"/>
        <w:ind w:right="360"/>
        <w:jc w:val="both"/>
        <w:rPr>
          <w:rFonts w:ascii="Times New Roman" w:hAnsi="Times New Roman" w:cs="Times New Roman"/>
          <w:b/>
          <w:sz w:val="28"/>
          <w:szCs w:val="28"/>
          <w:lang w:val="uk-UA"/>
        </w:rPr>
      </w:pPr>
    </w:p>
    <w:p w:rsidR="00E720E8" w:rsidRPr="005E0158" w:rsidRDefault="00E720E8" w:rsidP="005E0158">
      <w:pPr>
        <w:spacing w:before="489" w:line="240" w:lineRule="auto"/>
        <w:ind w:firstLine="2040"/>
        <w:jc w:val="center"/>
        <w:rPr>
          <w:rStyle w:val="23"/>
          <w:rFonts w:eastAsiaTheme="minorEastAsia"/>
          <w:sz w:val="28"/>
          <w:szCs w:val="28"/>
        </w:rPr>
      </w:pPr>
      <w:r w:rsidRPr="005E0158">
        <w:rPr>
          <w:rStyle w:val="23"/>
          <w:rFonts w:eastAsiaTheme="minorEastAsia"/>
          <w:sz w:val="28"/>
          <w:szCs w:val="28"/>
        </w:rPr>
        <w:t>Опис моделі випускники закладу дошкільної освіти</w:t>
      </w:r>
    </w:p>
    <w:p w:rsidR="00E720E8" w:rsidRPr="005E0158" w:rsidRDefault="00E720E8" w:rsidP="005E0158">
      <w:pPr>
        <w:spacing w:before="489" w:line="240" w:lineRule="auto"/>
        <w:rPr>
          <w:rFonts w:ascii="Times New Roman" w:hAnsi="Times New Roman" w:cs="Times New Roman"/>
          <w:sz w:val="28"/>
          <w:szCs w:val="28"/>
          <w:lang w:val="uk-UA"/>
        </w:rPr>
      </w:pPr>
      <w:r w:rsidRPr="005E0158">
        <w:rPr>
          <w:rStyle w:val="23"/>
          <w:rFonts w:eastAsiaTheme="minorEastAsia"/>
          <w:sz w:val="28"/>
          <w:szCs w:val="28"/>
        </w:rPr>
        <w:t xml:space="preserve">      </w:t>
      </w:r>
      <w:r w:rsidRPr="005E0158">
        <w:rPr>
          <w:rStyle w:val="23"/>
          <w:rFonts w:eastAsiaTheme="minorEastAsia"/>
          <w:sz w:val="28"/>
          <w:szCs w:val="28"/>
        </w:rPr>
        <w:tab/>
        <w:t xml:space="preserve"> Модель </w:t>
      </w:r>
      <w:r w:rsidRPr="005E0158">
        <w:rPr>
          <w:rStyle w:val="22"/>
          <w:rFonts w:eastAsiaTheme="minorEastAsia"/>
          <w:sz w:val="28"/>
          <w:szCs w:val="28"/>
        </w:rPr>
        <w:t xml:space="preserve">- це рівень навченості </w:t>
      </w:r>
      <w:r w:rsidRPr="005E0158">
        <w:rPr>
          <w:rStyle w:val="2105pt"/>
          <w:rFonts w:eastAsiaTheme="minorEastAsia"/>
          <w:sz w:val="28"/>
          <w:szCs w:val="28"/>
        </w:rPr>
        <w:t xml:space="preserve">дитини, </w:t>
      </w:r>
      <w:r w:rsidRPr="005E0158">
        <w:rPr>
          <w:rStyle w:val="22"/>
          <w:rFonts w:eastAsiaTheme="minorEastAsia"/>
          <w:sz w:val="28"/>
          <w:szCs w:val="28"/>
        </w:rPr>
        <w:t>забезпечений реалізацією освітніх ліній Базового компонента дошкільної освіти.</w:t>
      </w:r>
    </w:p>
    <w:p w:rsidR="00E720E8" w:rsidRPr="005E0158" w:rsidRDefault="00E720E8" w:rsidP="005E0158">
      <w:pPr>
        <w:spacing w:line="240" w:lineRule="auto"/>
        <w:ind w:left="520" w:hanging="520"/>
        <w:jc w:val="both"/>
        <w:rPr>
          <w:rFonts w:ascii="Times New Roman" w:hAnsi="Times New Roman" w:cs="Times New Roman"/>
          <w:i/>
          <w:sz w:val="28"/>
          <w:szCs w:val="28"/>
        </w:rPr>
      </w:pPr>
      <w:r w:rsidRPr="005E0158">
        <w:rPr>
          <w:rStyle w:val="40"/>
          <w:rFonts w:eastAsiaTheme="minorEastAsia"/>
          <w:bCs w:val="0"/>
          <w:i/>
          <w:sz w:val="28"/>
          <w:szCs w:val="28"/>
        </w:rPr>
        <w:t>• Модель «Особистість дитини»:</w:t>
      </w:r>
    </w:p>
    <w:p w:rsidR="00E720E8" w:rsidRPr="005E0158" w:rsidRDefault="00E720E8" w:rsidP="005E0158">
      <w:pPr>
        <w:widowControl w:val="0"/>
        <w:numPr>
          <w:ilvl w:val="0"/>
          <w:numId w:val="42"/>
        </w:numPr>
        <w:tabs>
          <w:tab w:val="left" w:pos="434"/>
        </w:tabs>
        <w:spacing w:after="0" w:line="240" w:lineRule="auto"/>
        <w:ind w:left="520" w:hanging="520"/>
        <w:jc w:val="both"/>
        <w:rPr>
          <w:rStyle w:val="22"/>
          <w:rFonts w:eastAsiaTheme="minorEastAsia"/>
          <w:color w:val="auto"/>
          <w:sz w:val="28"/>
          <w:szCs w:val="28"/>
          <w:lang w:val="ru-RU" w:eastAsia="ru-RU" w:bidi="ar-SA"/>
        </w:rPr>
      </w:pPr>
      <w:r w:rsidRPr="005E0158">
        <w:rPr>
          <w:rStyle w:val="22"/>
          <w:rFonts w:eastAsiaTheme="minorEastAsia"/>
          <w:sz w:val="28"/>
          <w:szCs w:val="28"/>
        </w:rPr>
        <w:t>сформований позитивний образ «Я», створена база особистісної культури дитини, активність у всіх сферах життєдіяльності; дитина позитивно ставиться до своєї зовнішності, сформовані основні фізичні якості, рухові уміння (вміє стрибати, бі</w:t>
      </w:r>
      <w:r w:rsidRPr="005E0158">
        <w:rPr>
          <w:rStyle w:val="22"/>
          <w:rFonts w:eastAsiaTheme="minorEastAsia"/>
          <w:sz w:val="28"/>
          <w:szCs w:val="28"/>
        </w:rPr>
        <w:softHyphen/>
        <w:t>гати, розвинена гнучкість тощо); культурно-гігієнічні, оздоровчі та навички без</w:t>
      </w:r>
      <w:r w:rsidRPr="005E0158">
        <w:rPr>
          <w:rStyle w:val="22"/>
          <w:rFonts w:eastAsiaTheme="minorEastAsia"/>
          <w:sz w:val="28"/>
          <w:szCs w:val="28"/>
        </w:rPr>
        <w:softHyphen/>
        <w:t>пеки життєдіяльності; сформовані базові якості особистості: довільність, самос</w:t>
      </w:r>
      <w:r w:rsidRPr="005E0158">
        <w:rPr>
          <w:rStyle w:val="22"/>
          <w:rFonts w:eastAsiaTheme="minorEastAsia"/>
          <w:sz w:val="28"/>
          <w:szCs w:val="28"/>
        </w:rPr>
        <w:softHyphen/>
        <w:t>тійність і відповідальність, креативність, ініціативність, свобода поведінки і без</w:t>
      </w:r>
      <w:r w:rsidRPr="005E0158">
        <w:rPr>
          <w:rStyle w:val="22"/>
          <w:rFonts w:eastAsiaTheme="minorEastAsia"/>
          <w:sz w:val="28"/>
          <w:szCs w:val="28"/>
        </w:rPr>
        <w:softHyphen/>
        <w:t xml:space="preserve">печність, самосвідомість, </w:t>
      </w:r>
      <w:proofErr w:type="spellStart"/>
      <w:r w:rsidRPr="005E0158">
        <w:rPr>
          <w:rStyle w:val="22"/>
          <w:rFonts w:eastAsiaTheme="minorEastAsia"/>
          <w:sz w:val="28"/>
          <w:szCs w:val="28"/>
        </w:rPr>
        <w:t>самоставлення</w:t>
      </w:r>
      <w:proofErr w:type="spellEnd"/>
      <w:r w:rsidRPr="005E0158">
        <w:rPr>
          <w:rStyle w:val="22"/>
          <w:rFonts w:eastAsiaTheme="minorEastAsia"/>
          <w:sz w:val="28"/>
          <w:szCs w:val="28"/>
        </w:rPr>
        <w:t>, самооцінка.</w:t>
      </w:r>
    </w:p>
    <w:p w:rsidR="00E720E8" w:rsidRPr="005E0158" w:rsidRDefault="00E720E8" w:rsidP="005E0158">
      <w:pPr>
        <w:widowControl w:val="0"/>
        <w:tabs>
          <w:tab w:val="left" w:pos="434"/>
        </w:tabs>
        <w:spacing w:after="0" w:line="240" w:lineRule="auto"/>
        <w:ind w:left="520"/>
        <w:jc w:val="both"/>
        <w:rPr>
          <w:rFonts w:ascii="Times New Roman" w:hAnsi="Times New Roman" w:cs="Times New Roman"/>
          <w:sz w:val="28"/>
          <w:szCs w:val="28"/>
        </w:rPr>
      </w:pPr>
    </w:p>
    <w:p w:rsidR="00E720E8" w:rsidRPr="005E0158" w:rsidRDefault="00E720E8" w:rsidP="005E0158">
      <w:pPr>
        <w:widowControl w:val="0"/>
        <w:numPr>
          <w:ilvl w:val="0"/>
          <w:numId w:val="42"/>
        </w:numPr>
        <w:tabs>
          <w:tab w:val="left" w:pos="434"/>
        </w:tabs>
        <w:spacing w:after="124" w:line="240" w:lineRule="auto"/>
        <w:ind w:left="520" w:hanging="520"/>
        <w:jc w:val="both"/>
        <w:rPr>
          <w:rFonts w:ascii="Times New Roman" w:hAnsi="Times New Roman" w:cs="Times New Roman"/>
          <w:i/>
          <w:sz w:val="28"/>
          <w:szCs w:val="28"/>
        </w:rPr>
      </w:pPr>
      <w:r w:rsidRPr="005E0158">
        <w:rPr>
          <w:rStyle w:val="40"/>
          <w:rFonts w:eastAsiaTheme="minorEastAsia"/>
          <w:bCs w:val="0"/>
          <w:i/>
          <w:sz w:val="28"/>
          <w:szCs w:val="28"/>
        </w:rPr>
        <w:t>Модель «Дитина в соціумі»:</w:t>
      </w:r>
    </w:p>
    <w:p w:rsidR="00E720E8" w:rsidRPr="005E0158" w:rsidRDefault="00E720E8" w:rsidP="005E0158">
      <w:pPr>
        <w:widowControl w:val="0"/>
        <w:numPr>
          <w:ilvl w:val="0"/>
          <w:numId w:val="41"/>
        </w:numPr>
        <w:tabs>
          <w:tab w:val="left" w:pos="687"/>
        </w:tabs>
        <w:spacing w:after="0" w:line="240" w:lineRule="auto"/>
        <w:ind w:firstLine="520"/>
        <w:jc w:val="both"/>
        <w:rPr>
          <w:rFonts w:ascii="Times New Roman" w:hAnsi="Times New Roman" w:cs="Times New Roman"/>
          <w:sz w:val="28"/>
          <w:szCs w:val="28"/>
        </w:rPr>
      </w:pPr>
      <w:r w:rsidRPr="005E0158">
        <w:rPr>
          <w:rStyle w:val="22"/>
          <w:rFonts w:eastAsiaTheme="minorEastAsia"/>
          <w:sz w:val="28"/>
          <w:szCs w:val="28"/>
        </w:rPr>
        <w:t>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E720E8" w:rsidRPr="005E0158" w:rsidRDefault="00E720E8" w:rsidP="005E0158">
      <w:pPr>
        <w:widowControl w:val="0"/>
        <w:numPr>
          <w:ilvl w:val="0"/>
          <w:numId w:val="41"/>
        </w:numPr>
        <w:tabs>
          <w:tab w:val="left" w:pos="692"/>
        </w:tabs>
        <w:spacing w:after="0" w:line="240" w:lineRule="auto"/>
        <w:ind w:firstLine="520"/>
        <w:jc w:val="both"/>
        <w:rPr>
          <w:rStyle w:val="22"/>
          <w:rFonts w:eastAsiaTheme="minorEastAsia"/>
          <w:color w:val="auto"/>
          <w:sz w:val="28"/>
          <w:szCs w:val="28"/>
          <w:lang w:val="ru-RU" w:eastAsia="ru-RU" w:bidi="ar-SA"/>
        </w:rPr>
      </w:pPr>
      <w:r w:rsidRPr="005E0158">
        <w:rPr>
          <w:rStyle w:val="22"/>
          <w:rFonts w:eastAsiaTheme="minorEastAsia"/>
          <w:sz w:val="28"/>
          <w:szCs w:val="28"/>
        </w:rPr>
        <w:t>з'явився інтерес та вміння розуміти інших, долучається до спільної діяльності з однолітками та дорослими, об’єднує з ними свої зусилля для досягнення спільного результату', оцінює власні можливості, поважає бажання та інтереси інших людей;</w:t>
      </w:r>
    </w:p>
    <w:p w:rsidR="00E720E8" w:rsidRPr="005E0158" w:rsidRDefault="00E720E8" w:rsidP="005E0158">
      <w:pPr>
        <w:widowControl w:val="0"/>
        <w:numPr>
          <w:ilvl w:val="0"/>
          <w:numId w:val="41"/>
        </w:numPr>
        <w:tabs>
          <w:tab w:val="left" w:pos="692"/>
        </w:tabs>
        <w:spacing w:after="0" w:line="240" w:lineRule="auto"/>
        <w:ind w:firstLine="520"/>
        <w:jc w:val="both"/>
        <w:rPr>
          <w:rStyle w:val="22"/>
          <w:rFonts w:eastAsiaTheme="minorEastAsia"/>
          <w:color w:val="auto"/>
          <w:sz w:val="28"/>
          <w:szCs w:val="28"/>
          <w:lang w:val="ru-RU" w:eastAsia="ru-RU" w:bidi="ar-SA"/>
        </w:rPr>
      </w:pPr>
      <w:r w:rsidRPr="005E0158">
        <w:rPr>
          <w:rStyle w:val="22"/>
          <w:rFonts w:eastAsiaTheme="minorEastAsia"/>
          <w:sz w:val="28"/>
          <w:szCs w:val="28"/>
        </w:rPr>
        <w:t>уміє узгоджувати свої інтереси, бажання, дії з іншими членами суспільства.</w:t>
      </w:r>
    </w:p>
    <w:p w:rsidR="00E720E8" w:rsidRPr="005E0158" w:rsidRDefault="00E720E8" w:rsidP="005E0158">
      <w:pPr>
        <w:widowControl w:val="0"/>
        <w:tabs>
          <w:tab w:val="left" w:pos="692"/>
        </w:tabs>
        <w:spacing w:after="0" w:line="240" w:lineRule="auto"/>
        <w:ind w:left="520"/>
        <w:jc w:val="both"/>
        <w:rPr>
          <w:rFonts w:ascii="Times New Roman" w:hAnsi="Times New Roman" w:cs="Times New Roman"/>
          <w:sz w:val="28"/>
          <w:szCs w:val="28"/>
        </w:rPr>
      </w:pPr>
    </w:p>
    <w:p w:rsidR="00E720E8" w:rsidRPr="005E0158" w:rsidRDefault="00E720E8" w:rsidP="005E0158">
      <w:pPr>
        <w:widowControl w:val="0"/>
        <w:numPr>
          <w:ilvl w:val="0"/>
          <w:numId w:val="42"/>
        </w:numPr>
        <w:tabs>
          <w:tab w:val="left" w:pos="434"/>
        </w:tabs>
        <w:spacing w:after="0" w:line="240" w:lineRule="auto"/>
        <w:ind w:left="520" w:hanging="520"/>
        <w:jc w:val="both"/>
        <w:rPr>
          <w:rFonts w:ascii="Times New Roman" w:hAnsi="Times New Roman" w:cs="Times New Roman"/>
          <w:i/>
          <w:sz w:val="28"/>
          <w:szCs w:val="28"/>
        </w:rPr>
      </w:pPr>
      <w:r w:rsidRPr="005E0158">
        <w:rPr>
          <w:rStyle w:val="40"/>
          <w:rFonts w:eastAsiaTheme="minorEastAsia"/>
          <w:bCs w:val="0"/>
          <w:i/>
          <w:sz w:val="28"/>
          <w:szCs w:val="28"/>
        </w:rPr>
        <w:t>Модель «Дитина у природному довкіллі»:</w:t>
      </w:r>
    </w:p>
    <w:p w:rsidR="00E720E8" w:rsidRPr="005E0158" w:rsidRDefault="00E720E8" w:rsidP="005E0158">
      <w:pPr>
        <w:widowControl w:val="0"/>
        <w:numPr>
          <w:ilvl w:val="0"/>
          <w:numId w:val="41"/>
        </w:numPr>
        <w:tabs>
          <w:tab w:val="left" w:pos="673"/>
        </w:tabs>
        <w:spacing w:after="0" w:line="240" w:lineRule="auto"/>
        <w:ind w:firstLine="520"/>
        <w:jc w:val="both"/>
        <w:rPr>
          <w:rFonts w:ascii="Times New Roman" w:hAnsi="Times New Roman" w:cs="Times New Roman"/>
          <w:sz w:val="28"/>
          <w:szCs w:val="28"/>
        </w:rPr>
      </w:pPr>
      <w:r w:rsidRPr="005E0158">
        <w:rPr>
          <w:rStyle w:val="22"/>
          <w:rFonts w:eastAsiaTheme="minorEastAsia"/>
          <w:sz w:val="28"/>
          <w:szCs w:val="28"/>
        </w:rPr>
        <w:t xml:space="preserve">мас уявлення про природу планети Земля та Всесвіт, розвинута </w:t>
      </w:r>
      <w:proofErr w:type="spellStart"/>
      <w:r w:rsidRPr="005E0158">
        <w:rPr>
          <w:rStyle w:val="22"/>
          <w:rFonts w:eastAsiaTheme="minorEastAsia"/>
          <w:sz w:val="28"/>
          <w:szCs w:val="28"/>
        </w:rPr>
        <w:t>емоційно</w:t>
      </w:r>
      <w:proofErr w:type="spellEnd"/>
      <w:r w:rsidRPr="005E0158">
        <w:rPr>
          <w:rStyle w:val="22"/>
          <w:rFonts w:eastAsiaTheme="minorEastAsia"/>
          <w:sz w:val="28"/>
          <w:szCs w:val="28"/>
        </w:rPr>
        <w:t>- ціннісна відповідальність екологічного ставлення до природного довкілля;</w:t>
      </w:r>
    </w:p>
    <w:p w:rsidR="00E720E8" w:rsidRPr="005E0158" w:rsidRDefault="00E720E8" w:rsidP="005E0158">
      <w:pPr>
        <w:widowControl w:val="0"/>
        <w:numPr>
          <w:ilvl w:val="0"/>
          <w:numId w:val="41"/>
        </w:numPr>
        <w:tabs>
          <w:tab w:val="left" w:pos="687"/>
        </w:tabs>
        <w:spacing w:after="0" w:line="240" w:lineRule="auto"/>
        <w:ind w:firstLine="520"/>
        <w:jc w:val="both"/>
        <w:rPr>
          <w:rFonts w:ascii="Times New Roman" w:hAnsi="Times New Roman" w:cs="Times New Roman"/>
          <w:sz w:val="28"/>
          <w:szCs w:val="28"/>
        </w:rPr>
      </w:pPr>
      <w:r w:rsidRPr="005E0158">
        <w:rPr>
          <w:rStyle w:val="22"/>
          <w:rFonts w:eastAsiaTheme="minorEastAsia"/>
          <w:sz w:val="28"/>
          <w:szCs w:val="28"/>
        </w:rPr>
        <w:t xml:space="preserve">має уявлення про живі організми і природне середовище, </w:t>
      </w:r>
      <w:r w:rsidRPr="005E0158">
        <w:rPr>
          <w:rStyle w:val="22"/>
          <w:rFonts w:eastAsiaTheme="minorEastAsia"/>
          <w:sz w:val="28"/>
          <w:szCs w:val="28"/>
        </w:rPr>
        <w:lastRenderedPageBreak/>
        <w:t xml:space="preserve">багатоманітність явищ природи, </w:t>
      </w:r>
      <w:proofErr w:type="spellStart"/>
      <w:r w:rsidRPr="005E0158">
        <w:rPr>
          <w:rStyle w:val="22"/>
          <w:rFonts w:eastAsiaTheme="minorEastAsia"/>
          <w:sz w:val="28"/>
          <w:szCs w:val="28"/>
        </w:rPr>
        <w:t>нричинно</w:t>
      </w:r>
      <w:proofErr w:type="spellEnd"/>
      <w:r w:rsidRPr="005E0158">
        <w:rPr>
          <w:rStyle w:val="22"/>
          <w:rFonts w:eastAsiaTheme="minorEastAsia"/>
          <w:sz w:val="28"/>
          <w:szCs w:val="28"/>
        </w:rPr>
        <w:t>-наслідкові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w:t>
      </w:r>
    </w:p>
    <w:p w:rsidR="00E720E8" w:rsidRPr="005E0158" w:rsidRDefault="00E720E8" w:rsidP="005E0158">
      <w:pPr>
        <w:widowControl w:val="0"/>
        <w:numPr>
          <w:ilvl w:val="0"/>
          <w:numId w:val="41"/>
        </w:numPr>
        <w:tabs>
          <w:tab w:val="left" w:pos="774"/>
        </w:tabs>
        <w:spacing w:after="240" w:line="240" w:lineRule="auto"/>
        <w:ind w:firstLine="520"/>
        <w:jc w:val="both"/>
        <w:rPr>
          <w:rFonts w:ascii="Times New Roman" w:hAnsi="Times New Roman" w:cs="Times New Roman"/>
          <w:sz w:val="28"/>
          <w:szCs w:val="28"/>
        </w:rPr>
      </w:pPr>
      <w:r w:rsidRPr="005E0158">
        <w:rPr>
          <w:rStyle w:val="22"/>
          <w:rFonts w:eastAsiaTheme="minorEastAsia"/>
          <w:sz w:val="28"/>
          <w:szCs w:val="28"/>
        </w:rPr>
        <w:t>виважено ставиться до рослин і тварин; готовий включатись у практичну діяль</w:t>
      </w:r>
      <w:r w:rsidRPr="005E0158">
        <w:rPr>
          <w:rStyle w:val="22"/>
          <w:rFonts w:eastAsiaTheme="minorEastAsia"/>
          <w:sz w:val="28"/>
          <w:szCs w:val="28"/>
        </w:rPr>
        <w:softHyphen/>
        <w:t>ність, що пов’язана з природою; дотримується правил природокористування.</w:t>
      </w:r>
    </w:p>
    <w:p w:rsidR="00E720E8" w:rsidRPr="005E0158" w:rsidRDefault="00E720E8" w:rsidP="005E0158">
      <w:pPr>
        <w:widowControl w:val="0"/>
        <w:numPr>
          <w:ilvl w:val="0"/>
          <w:numId w:val="42"/>
        </w:numPr>
        <w:tabs>
          <w:tab w:val="left" w:pos="434"/>
        </w:tabs>
        <w:spacing w:after="0" w:line="240" w:lineRule="auto"/>
        <w:ind w:left="520" w:hanging="520"/>
        <w:jc w:val="both"/>
        <w:rPr>
          <w:rFonts w:ascii="Times New Roman" w:hAnsi="Times New Roman" w:cs="Times New Roman"/>
          <w:i/>
          <w:sz w:val="28"/>
          <w:szCs w:val="28"/>
        </w:rPr>
      </w:pPr>
      <w:r w:rsidRPr="005E0158">
        <w:rPr>
          <w:rStyle w:val="40"/>
          <w:rFonts w:eastAsiaTheme="minorEastAsia"/>
          <w:bCs w:val="0"/>
          <w:i/>
          <w:sz w:val="28"/>
          <w:szCs w:val="28"/>
        </w:rPr>
        <w:t>Модель «Дитина у світі культури»:</w:t>
      </w:r>
    </w:p>
    <w:p w:rsidR="00E720E8" w:rsidRPr="005E0158" w:rsidRDefault="00E720E8" w:rsidP="005E0158">
      <w:pPr>
        <w:widowControl w:val="0"/>
        <w:numPr>
          <w:ilvl w:val="0"/>
          <w:numId w:val="41"/>
        </w:numPr>
        <w:tabs>
          <w:tab w:val="left" w:pos="730"/>
        </w:tabs>
        <w:spacing w:after="0" w:line="240" w:lineRule="auto"/>
        <w:ind w:firstLine="520"/>
        <w:jc w:val="both"/>
        <w:rPr>
          <w:rFonts w:ascii="Times New Roman" w:hAnsi="Times New Roman" w:cs="Times New Roman"/>
          <w:sz w:val="28"/>
          <w:szCs w:val="28"/>
        </w:rPr>
      </w:pPr>
      <w:r w:rsidRPr="005E0158">
        <w:rPr>
          <w:rStyle w:val="22"/>
          <w:rFonts w:eastAsiaTheme="minorEastAsia"/>
          <w:sz w:val="28"/>
          <w:szCs w:val="28"/>
        </w:rPr>
        <w:t>сформоване почуття краси в її різних проявах, ціннісне ставлення до змісту пре</w:t>
      </w:r>
      <w:r w:rsidRPr="005E0158">
        <w:rPr>
          <w:rStyle w:val="22"/>
          <w:rFonts w:eastAsiaTheme="minorEastAsia"/>
          <w:sz w:val="28"/>
          <w:szCs w:val="28"/>
        </w:rPr>
        <w:softHyphen/>
        <w:t>дметного світу та світу мистецтва, розвинуті творчі здібності, сформовані елементарні трудові, технологічні та художньо-продуктивні навички, самостійності, культури та безпеки праці;</w:t>
      </w:r>
    </w:p>
    <w:p w:rsidR="00005F4A" w:rsidRPr="005E0158" w:rsidRDefault="00005F4A" w:rsidP="005E0158">
      <w:pPr>
        <w:widowControl w:val="0"/>
        <w:numPr>
          <w:ilvl w:val="0"/>
          <w:numId w:val="41"/>
        </w:numPr>
        <w:tabs>
          <w:tab w:val="left" w:pos="673"/>
        </w:tabs>
        <w:spacing w:after="0" w:line="240" w:lineRule="auto"/>
        <w:ind w:firstLine="520"/>
        <w:jc w:val="both"/>
        <w:rPr>
          <w:rStyle w:val="22"/>
          <w:rFonts w:eastAsiaTheme="minorEastAsia"/>
          <w:color w:val="auto"/>
          <w:sz w:val="28"/>
          <w:szCs w:val="28"/>
          <w:lang w:val="ru-RU" w:eastAsia="ru-RU" w:bidi="ar-SA"/>
        </w:rPr>
      </w:pPr>
      <w:r w:rsidRPr="005E0158">
        <w:rPr>
          <w:rStyle w:val="22"/>
          <w:rFonts w:eastAsiaTheme="minorEastAsia"/>
          <w:sz w:val="28"/>
          <w:szCs w:val="28"/>
        </w:rPr>
        <w:t xml:space="preserve">сформоване </w:t>
      </w:r>
      <w:proofErr w:type="spellStart"/>
      <w:r w:rsidRPr="005E0158">
        <w:rPr>
          <w:rStyle w:val="22"/>
          <w:rFonts w:eastAsiaTheme="minorEastAsia"/>
          <w:sz w:val="28"/>
          <w:szCs w:val="28"/>
        </w:rPr>
        <w:t>емоційно</w:t>
      </w:r>
      <w:proofErr w:type="spellEnd"/>
      <w:r w:rsidRPr="005E0158">
        <w:rPr>
          <w:rStyle w:val="22"/>
          <w:rFonts w:eastAsiaTheme="minorEastAsia"/>
          <w:sz w:val="28"/>
          <w:szCs w:val="28"/>
        </w:rPr>
        <w:t>-ціннісне с</w:t>
      </w:r>
      <w:r w:rsidR="00E720E8" w:rsidRPr="005E0158">
        <w:rPr>
          <w:rStyle w:val="22"/>
          <w:rFonts w:eastAsiaTheme="minorEastAsia"/>
          <w:sz w:val="28"/>
          <w:szCs w:val="28"/>
        </w:rPr>
        <w:t>тавлення до процесу та продуктів творчої діяль</w:t>
      </w:r>
      <w:r w:rsidR="00E720E8" w:rsidRPr="005E0158">
        <w:rPr>
          <w:rStyle w:val="22"/>
          <w:rFonts w:eastAsiaTheme="minorEastAsia"/>
          <w:sz w:val="28"/>
          <w:szCs w:val="28"/>
        </w:rPr>
        <w:softHyphen/>
        <w:t>ності. позитивна мотивація досягнень; здатність орієнтуватися в розмаїтті властивос</w:t>
      </w:r>
      <w:r w:rsidR="00E720E8" w:rsidRPr="005E0158">
        <w:rPr>
          <w:rStyle w:val="22"/>
          <w:rFonts w:eastAsiaTheme="minorEastAsia"/>
          <w:sz w:val="28"/>
          <w:szCs w:val="28"/>
        </w:rPr>
        <w:softHyphen/>
        <w:t>тей предметів, розуміти різні способи створення художніх образів; виявляти інтерес до об’єктів, явищ та форм х</w:t>
      </w:r>
      <w:r w:rsidRPr="005E0158">
        <w:rPr>
          <w:rStyle w:val="22"/>
          <w:rFonts w:eastAsiaTheme="minorEastAsia"/>
          <w:sz w:val="28"/>
          <w:szCs w:val="28"/>
        </w:rPr>
        <w:t>удожньо-продуктивної діяльності.</w:t>
      </w:r>
    </w:p>
    <w:p w:rsidR="00E720E8" w:rsidRPr="005E0158" w:rsidRDefault="00005F4A" w:rsidP="005E0158">
      <w:pPr>
        <w:widowControl w:val="0"/>
        <w:numPr>
          <w:ilvl w:val="0"/>
          <w:numId w:val="41"/>
        </w:numPr>
        <w:tabs>
          <w:tab w:val="left" w:pos="673"/>
        </w:tabs>
        <w:spacing w:after="0" w:line="240" w:lineRule="auto"/>
        <w:ind w:firstLine="520"/>
        <w:jc w:val="both"/>
        <w:rPr>
          <w:rStyle w:val="22"/>
          <w:rFonts w:eastAsiaTheme="minorEastAsia"/>
          <w:color w:val="auto"/>
          <w:sz w:val="28"/>
          <w:szCs w:val="28"/>
          <w:lang w:val="ru-RU" w:eastAsia="ru-RU" w:bidi="ar-SA"/>
        </w:rPr>
      </w:pPr>
      <w:r w:rsidRPr="005E0158">
        <w:rPr>
          <w:rStyle w:val="22"/>
          <w:rFonts w:eastAsiaTheme="minorEastAsia"/>
          <w:sz w:val="28"/>
          <w:szCs w:val="28"/>
        </w:rPr>
        <w:t xml:space="preserve"> В</w:t>
      </w:r>
      <w:r w:rsidR="00E720E8" w:rsidRPr="005E0158">
        <w:rPr>
          <w:rStyle w:val="22"/>
          <w:rFonts w:eastAsiaTheme="minorEastAsia"/>
          <w:sz w:val="28"/>
          <w:szCs w:val="28"/>
        </w:rPr>
        <w:t>олодіє навичками практичної д</w:t>
      </w:r>
      <w:r w:rsidR="007F1079" w:rsidRPr="005E0158">
        <w:rPr>
          <w:rStyle w:val="22"/>
          <w:rFonts w:eastAsiaTheme="minorEastAsia"/>
          <w:sz w:val="28"/>
          <w:szCs w:val="28"/>
        </w:rPr>
        <w:t>іяльності, культурою споживання.</w:t>
      </w:r>
    </w:p>
    <w:p w:rsidR="007F1079" w:rsidRPr="005E0158" w:rsidRDefault="007F1079" w:rsidP="005E0158">
      <w:pPr>
        <w:widowControl w:val="0"/>
        <w:tabs>
          <w:tab w:val="left" w:pos="673"/>
        </w:tabs>
        <w:spacing w:after="0" w:line="240" w:lineRule="auto"/>
        <w:ind w:left="520"/>
        <w:jc w:val="both"/>
        <w:rPr>
          <w:rStyle w:val="22"/>
          <w:rFonts w:eastAsiaTheme="minorEastAsia"/>
          <w:color w:val="auto"/>
          <w:sz w:val="28"/>
          <w:szCs w:val="28"/>
          <w:lang w:val="ru-RU" w:eastAsia="ru-RU" w:bidi="ar-SA"/>
        </w:rPr>
      </w:pPr>
    </w:p>
    <w:p w:rsidR="007F1079" w:rsidRPr="005E0158" w:rsidRDefault="007F1079" w:rsidP="005E0158">
      <w:pPr>
        <w:pStyle w:val="a5"/>
        <w:numPr>
          <w:ilvl w:val="0"/>
          <w:numId w:val="14"/>
        </w:numPr>
        <w:spacing w:line="240" w:lineRule="auto"/>
        <w:jc w:val="both"/>
        <w:rPr>
          <w:rFonts w:ascii="Times New Roman" w:hAnsi="Times New Roman" w:cs="Times New Roman"/>
          <w:i/>
          <w:sz w:val="28"/>
          <w:szCs w:val="28"/>
        </w:rPr>
      </w:pPr>
      <w:r w:rsidRPr="005E0158">
        <w:rPr>
          <w:rStyle w:val="40"/>
          <w:rFonts w:eastAsiaTheme="minorEastAsia"/>
          <w:bCs w:val="0"/>
          <w:sz w:val="28"/>
          <w:szCs w:val="28"/>
        </w:rPr>
        <w:t xml:space="preserve"> </w:t>
      </w:r>
      <w:r w:rsidRPr="005E0158">
        <w:rPr>
          <w:rStyle w:val="40"/>
          <w:rFonts w:eastAsiaTheme="minorEastAsia"/>
          <w:bCs w:val="0"/>
          <w:i/>
          <w:sz w:val="28"/>
          <w:szCs w:val="28"/>
        </w:rPr>
        <w:t>Модель «Гра дитини»:</w:t>
      </w:r>
    </w:p>
    <w:p w:rsidR="007F1079" w:rsidRPr="005E0158" w:rsidRDefault="007F1079" w:rsidP="005E0158">
      <w:pPr>
        <w:widowControl w:val="0"/>
        <w:numPr>
          <w:ilvl w:val="0"/>
          <w:numId w:val="41"/>
        </w:numPr>
        <w:tabs>
          <w:tab w:val="left" w:pos="682"/>
        </w:tabs>
        <w:spacing w:after="0" w:line="240" w:lineRule="auto"/>
        <w:ind w:firstLine="520"/>
        <w:jc w:val="both"/>
        <w:rPr>
          <w:rFonts w:ascii="Times New Roman" w:hAnsi="Times New Roman" w:cs="Times New Roman"/>
          <w:sz w:val="28"/>
          <w:szCs w:val="28"/>
        </w:rPr>
      </w:pPr>
      <w:r w:rsidRPr="005E0158">
        <w:rPr>
          <w:rStyle w:val="22"/>
          <w:rFonts w:eastAsiaTheme="minorEastAsia"/>
          <w:sz w:val="28"/>
          <w:szCs w:val="28"/>
        </w:rPr>
        <w:t>розвинуті творчі здібності, самостійність, ініціативність, організованість в про</w:t>
      </w:r>
      <w:r w:rsidRPr="005E0158">
        <w:rPr>
          <w:rStyle w:val="22"/>
          <w:rFonts w:eastAsiaTheme="minorEastAsia"/>
          <w:sz w:val="28"/>
          <w:szCs w:val="28"/>
        </w:rPr>
        <w:softHyphen/>
        <w:t>вій діяльності та сформований стійкий інтерес до пізнання довкілля і реалізації себе в ньому;</w:t>
      </w:r>
    </w:p>
    <w:p w:rsidR="007F1079" w:rsidRPr="005E0158" w:rsidRDefault="007F1079" w:rsidP="005E0158">
      <w:pPr>
        <w:widowControl w:val="0"/>
        <w:numPr>
          <w:ilvl w:val="0"/>
          <w:numId w:val="41"/>
        </w:numPr>
        <w:tabs>
          <w:tab w:val="left" w:pos="678"/>
        </w:tabs>
        <w:spacing w:after="0" w:line="240" w:lineRule="auto"/>
        <w:ind w:firstLine="500"/>
        <w:jc w:val="both"/>
        <w:rPr>
          <w:rStyle w:val="22"/>
          <w:rFonts w:eastAsiaTheme="minorEastAsia"/>
          <w:color w:val="auto"/>
          <w:sz w:val="28"/>
          <w:szCs w:val="28"/>
          <w:lang w:val="ru-RU" w:eastAsia="ru-RU" w:bidi="ar-SA"/>
        </w:rPr>
      </w:pPr>
      <w:r w:rsidRPr="005E0158">
        <w:rPr>
          <w:rStyle w:val="22"/>
          <w:rFonts w:eastAsiaTheme="minorEastAsia"/>
          <w:sz w:val="28"/>
          <w:szCs w:val="28"/>
        </w:rPr>
        <w:t xml:space="preserve">задоволений від ігрових уподобань має дружні, партнерські стосунки та ігрові об’єднання за інтересами, спонукає до обміну думками; оцінює себе й інших, заохочує до імпровізації, висловлювання власних </w:t>
      </w:r>
      <w:proofErr w:type="spellStart"/>
      <w:r w:rsidRPr="005E0158">
        <w:rPr>
          <w:rStyle w:val="22"/>
          <w:rFonts w:eastAsiaTheme="minorEastAsia"/>
          <w:sz w:val="28"/>
          <w:szCs w:val="28"/>
        </w:rPr>
        <w:t>оцінно</w:t>
      </w:r>
      <w:proofErr w:type="spellEnd"/>
      <w:r w:rsidRPr="005E0158">
        <w:rPr>
          <w:rStyle w:val="22"/>
          <w:rFonts w:eastAsiaTheme="minorEastAsia"/>
          <w:sz w:val="28"/>
          <w:szCs w:val="28"/>
        </w:rPr>
        <w:t>-етичних суджень.</w:t>
      </w:r>
    </w:p>
    <w:p w:rsidR="007F1079" w:rsidRPr="005E0158" w:rsidRDefault="007F1079" w:rsidP="005E0158">
      <w:pPr>
        <w:widowControl w:val="0"/>
        <w:tabs>
          <w:tab w:val="left" w:pos="678"/>
        </w:tabs>
        <w:spacing w:after="0" w:line="240" w:lineRule="auto"/>
        <w:ind w:left="500"/>
        <w:jc w:val="both"/>
        <w:rPr>
          <w:rStyle w:val="22"/>
          <w:rFonts w:eastAsiaTheme="minorEastAsia"/>
          <w:color w:val="auto"/>
          <w:sz w:val="28"/>
          <w:szCs w:val="28"/>
          <w:lang w:val="ru-RU" w:eastAsia="ru-RU" w:bidi="ar-SA"/>
        </w:rPr>
      </w:pPr>
    </w:p>
    <w:p w:rsidR="007F1079" w:rsidRPr="005E0158" w:rsidRDefault="007F1079" w:rsidP="005E0158">
      <w:pPr>
        <w:spacing w:line="240" w:lineRule="auto"/>
        <w:ind w:left="220"/>
        <w:rPr>
          <w:rStyle w:val="22"/>
          <w:rFonts w:eastAsiaTheme="minorEastAsia"/>
          <w:i/>
          <w:color w:val="auto"/>
          <w:sz w:val="28"/>
          <w:szCs w:val="28"/>
          <w:lang w:eastAsia="ru-RU" w:bidi="ar-SA"/>
        </w:rPr>
      </w:pPr>
      <w:r w:rsidRPr="005E0158">
        <w:rPr>
          <w:rStyle w:val="40"/>
          <w:rFonts w:eastAsiaTheme="minorEastAsia"/>
          <w:bCs w:val="0"/>
          <w:sz w:val="28"/>
          <w:szCs w:val="28"/>
        </w:rPr>
        <w:t xml:space="preserve">■ </w:t>
      </w:r>
      <w:r w:rsidRPr="005E0158">
        <w:rPr>
          <w:rStyle w:val="40"/>
          <w:rFonts w:eastAsiaTheme="minorEastAsia"/>
          <w:bCs w:val="0"/>
          <w:i/>
          <w:sz w:val="28"/>
          <w:szCs w:val="28"/>
        </w:rPr>
        <w:t>Модель «Дитина в сенсорно-пізнавальному просторі»:</w:t>
      </w:r>
    </w:p>
    <w:p w:rsidR="007F1079" w:rsidRPr="005E0158" w:rsidRDefault="007F1079" w:rsidP="005E0158">
      <w:pPr>
        <w:widowControl w:val="0"/>
        <w:numPr>
          <w:ilvl w:val="0"/>
          <w:numId w:val="41"/>
        </w:numPr>
        <w:tabs>
          <w:tab w:val="left" w:pos="682"/>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 xml:space="preserve">сформовані доступні уявлення, еталони, що відображають ознаки, властивості та відношення предметів і об’єктів навколишнього світу; </w:t>
      </w:r>
    </w:p>
    <w:p w:rsidR="007F1079" w:rsidRPr="005E0158" w:rsidRDefault="007F1079" w:rsidP="005E0158">
      <w:pPr>
        <w:widowControl w:val="0"/>
        <w:numPr>
          <w:ilvl w:val="0"/>
          <w:numId w:val="41"/>
        </w:numPr>
        <w:tabs>
          <w:tab w:val="left" w:pos="682"/>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дитина здатна застосовувати отримані знання у практичній діяльності (ігровій, трудовій, сенсорно-пізнавальній, математичній тощо), володіє способами пізнання дійсності; розвинуте наочно-дієве, наочно-образне, словесно-логічне мислення; прагне до пошуково-дослідницької діяльності; має елементарні математичні уявлення цілісної картини світу; має компе</w:t>
      </w:r>
      <w:r w:rsidRPr="005E0158">
        <w:rPr>
          <w:rStyle w:val="22"/>
          <w:rFonts w:eastAsiaTheme="minorEastAsia"/>
          <w:sz w:val="28"/>
          <w:szCs w:val="28"/>
        </w:rPr>
        <w:softHyphen/>
        <w:t xml:space="preserve">тентну поведінку в різних життєвих </w:t>
      </w:r>
      <w:r w:rsidRPr="005E0158">
        <w:rPr>
          <w:rStyle w:val="22"/>
          <w:rFonts w:eastAsiaTheme="minorEastAsia"/>
          <w:sz w:val="28"/>
          <w:szCs w:val="28"/>
        </w:rPr>
        <w:lastRenderedPageBreak/>
        <w:t>ситуаціях.</w:t>
      </w:r>
    </w:p>
    <w:p w:rsidR="007F1079" w:rsidRPr="005E0158" w:rsidRDefault="007F1079" w:rsidP="005E0158">
      <w:pPr>
        <w:widowControl w:val="0"/>
        <w:tabs>
          <w:tab w:val="left" w:pos="682"/>
        </w:tabs>
        <w:spacing w:after="0" w:line="240" w:lineRule="auto"/>
        <w:jc w:val="both"/>
        <w:rPr>
          <w:rStyle w:val="22"/>
          <w:rFonts w:eastAsiaTheme="minorEastAsia"/>
          <w:sz w:val="28"/>
          <w:szCs w:val="28"/>
        </w:rPr>
      </w:pPr>
    </w:p>
    <w:p w:rsidR="007F1079" w:rsidRPr="005E0158" w:rsidRDefault="007F1079" w:rsidP="005E0158">
      <w:pPr>
        <w:widowControl w:val="0"/>
        <w:numPr>
          <w:ilvl w:val="0"/>
          <w:numId w:val="42"/>
        </w:numPr>
        <w:tabs>
          <w:tab w:val="left" w:pos="461"/>
        </w:tabs>
        <w:spacing w:after="0" w:line="240" w:lineRule="auto"/>
        <w:jc w:val="both"/>
        <w:rPr>
          <w:rFonts w:ascii="Times New Roman" w:hAnsi="Times New Roman" w:cs="Times New Roman"/>
          <w:i/>
          <w:sz w:val="28"/>
          <w:szCs w:val="28"/>
        </w:rPr>
      </w:pPr>
      <w:r w:rsidRPr="005E0158">
        <w:rPr>
          <w:rStyle w:val="40"/>
          <w:rFonts w:eastAsiaTheme="minorEastAsia"/>
          <w:bCs w:val="0"/>
          <w:i/>
          <w:sz w:val="28"/>
          <w:szCs w:val="28"/>
        </w:rPr>
        <w:t>Модель «Мовлення дитини» :</w:t>
      </w:r>
    </w:p>
    <w:p w:rsidR="00CE2E59" w:rsidRPr="005E0158" w:rsidRDefault="007F1079" w:rsidP="005E0158">
      <w:pPr>
        <w:widowControl w:val="0"/>
        <w:numPr>
          <w:ilvl w:val="0"/>
          <w:numId w:val="41"/>
        </w:numPr>
        <w:tabs>
          <w:tab w:val="left" w:pos="668"/>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 xml:space="preserve">має сформовану культуру мовлення та спілкування; володіє елементарними правилами користування мовою у різних життєвих ситуаціях. </w:t>
      </w:r>
    </w:p>
    <w:p w:rsidR="00CE2E59" w:rsidRPr="005E0158" w:rsidRDefault="00CE2E59" w:rsidP="005E0158">
      <w:pPr>
        <w:widowControl w:val="0"/>
        <w:numPr>
          <w:ilvl w:val="0"/>
          <w:numId w:val="41"/>
        </w:numPr>
        <w:tabs>
          <w:tab w:val="left" w:pos="668"/>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м</w:t>
      </w:r>
      <w:r w:rsidR="007F1079" w:rsidRPr="005E0158">
        <w:rPr>
          <w:rStyle w:val="22"/>
          <w:rFonts w:eastAsiaTheme="minorEastAsia"/>
          <w:sz w:val="28"/>
          <w:szCs w:val="28"/>
        </w:rPr>
        <w:t>овленнєва діяльність складається із різних видів говоріння т</w:t>
      </w:r>
      <w:r w:rsidR="007F1079">
        <w:rPr>
          <w:rStyle w:val="22"/>
          <w:rFonts w:eastAsiaTheme="minorEastAsia"/>
        </w:rPr>
        <w:t xml:space="preserve">а </w:t>
      </w:r>
      <w:r w:rsidR="007F1079" w:rsidRPr="005E0158">
        <w:rPr>
          <w:rStyle w:val="22"/>
          <w:rFonts w:eastAsiaTheme="minorEastAsia"/>
          <w:sz w:val="28"/>
          <w:szCs w:val="28"/>
        </w:rPr>
        <w:t xml:space="preserve">слухання; має сформовані мовленнєві вміння і навички; </w:t>
      </w:r>
    </w:p>
    <w:p w:rsidR="00CE2E59" w:rsidRPr="005E0158" w:rsidRDefault="00CE2E59" w:rsidP="005E0158">
      <w:pPr>
        <w:widowControl w:val="0"/>
        <w:numPr>
          <w:ilvl w:val="0"/>
          <w:numId w:val="41"/>
        </w:numPr>
        <w:tabs>
          <w:tab w:val="left" w:pos="668"/>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о</w:t>
      </w:r>
      <w:r w:rsidR="007F1079" w:rsidRPr="005E0158">
        <w:rPr>
          <w:rStyle w:val="22"/>
          <w:rFonts w:eastAsiaTheme="minorEastAsia"/>
          <w:sz w:val="28"/>
          <w:szCs w:val="28"/>
        </w:rPr>
        <w:t xml:space="preserve">володіння українською мовою як державною на рівні вільного спілкування з іншими дітьми і дорослими; </w:t>
      </w:r>
    </w:p>
    <w:p w:rsidR="007F1079" w:rsidRPr="005E0158" w:rsidRDefault="007F1079" w:rsidP="005E0158">
      <w:pPr>
        <w:widowControl w:val="0"/>
        <w:numPr>
          <w:ilvl w:val="0"/>
          <w:numId w:val="41"/>
        </w:numPr>
        <w:tabs>
          <w:tab w:val="left" w:pos="668"/>
        </w:tabs>
        <w:spacing w:after="0" w:line="240" w:lineRule="auto"/>
        <w:ind w:firstLine="500"/>
        <w:jc w:val="both"/>
        <w:rPr>
          <w:rStyle w:val="22"/>
          <w:rFonts w:eastAsiaTheme="minorEastAsia"/>
          <w:color w:val="auto"/>
          <w:sz w:val="28"/>
          <w:szCs w:val="28"/>
          <w:lang w:eastAsia="ru-RU" w:bidi="ar-SA"/>
        </w:rPr>
      </w:pPr>
      <w:r w:rsidRPr="005E0158">
        <w:rPr>
          <w:rStyle w:val="22"/>
          <w:rFonts w:eastAsiaTheme="minorEastAsia"/>
          <w:sz w:val="28"/>
          <w:szCs w:val="28"/>
        </w:rPr>
        <w:t>виховання інтересу та позитивного ставлення до україн</w:t>
      </w:r>
      <w:r w:rsidRPr="005E0158">
        <w:rPr>
          <w:rStyle w:val="22"/>
          <w:rFonts w:eastAsiaTheme="minorEastAsia"/>
          <w:sz w:val="28"/>
          <w:szCs w:val="28"/>
        </w:rPr>
        <w:softHyphen/>
        <w:t>ської мови.</w:t>
      </w:r>
    </w:p>
    <w:p w:rsidR="00CC3AA5" w:rsidRPr="005E0158" w:rsidRDefault="00CC3AA5" w:rsidP="005E0158">
      <w:pPr>
        <w:widowControl w:val="0"/>
        <w:tabs>
          <w:tab w:val="left" w:pos="668"/>
        </w:tabs>
        <w:spacing w:after="0" w:line="240" w:lineRule="auto"/>
        <w:ind w:left="500"/>
        <w:jc w:val="both"/>
        <w:rPr>
          <w:rStyle w:val="22"/>
          <w:rFonts w:eastAsiaTheme="minorEastAsia"/>
          <w:sz w:val="28"/>
          <w:szCs w:val="28"/>
        </w:rPr>
      </w:pPr>
    </w:p>
    <w:p w:rsidR="00CC3AA5" w:rsidRPr="005E0158" w:rsidRDefault="00CC3AA5" w:rsidP="005E0158">
      <w:pPr>
        <w:widowControl w:val="0"/>
        <w:tabs>
          <w:tab w:val="left" w:pos="668"/>
        </w:tabs>
        <w:spacing w:after="0" w:line="240" w:lineRule="auto"/>
        <w:ind w:left="500"/>
        <w:jc w:val="both"/>
        <w:rPr>
          <w:rStyle w:val="22"/>
          <w:rFonts w:eastAsiaTheme="minorEastAsia"/>
          <w:color w:val="auto"/>
          <w:sz w:val="28"/>
          <w:szCs w:val="28"/>
          <w:lang w:eastAsia="ru-RU" w:bidi="ar-SA"/>
        </w:rPr>
      </w:pPr>
    </w:p>
    <w:p w:rsidR="00CC3AA5" w:rsidRPr="005E0158" w:rsidRDefault="00CC3AA5" w:rsidP="005E0158">
      <w:pPr>
        <w:pStyle w:val="a5"/>
        <w:widowControl w:val="0"/>
        <w:numPr>
          <w:ilvl w:val="0"/>
          <w:numId w:val="14"/>
        </w:numPr>
        <w:tabs>
          <w:tab w:val="left" w:pos="461"/>
        </w:tabs>
        <w:spacing w:after="0" w:line="240" w:lineRule="auto"/>
        <w:jc w:val="both"/>
        <w:rPr>
          <w:rFonts w:ascii="Times New Roman" w:hAnsi="Times New Roman" w:cs="Times New Roman"/>
          <w:i/>
          <w:sz w:val="28"/>
          <w:szCs w:val="28"/>
        </w:rPr>
      </w:pPr>
      <w:r w:rsidRPr="005E0158">
        <w:rPr>
          <w:rStyle w:val="40"/>
          <w:rFonts w:eastAsiaTheme="minorEastAsia"/>
          <w:bCs w:val="0"/>
          <w:i/>
          <w:sz w:val="28"/>
          <w:szCs w:val="28"/>
        </w:rPr>
        <w:t>Сформованість</w:t>
      </w:r>
      <w:r w:rsidRPr="005E0158">
        <w:rPr>
          <w:rStyle w:val="4105pt"/>
          <w:rFonts w:eastAsiaTheme="minorEastAsia"/>
          <w:bCs w:val="0"/>
          <w:i/>
          <w:sz w:val="28"/>
          <w:szCs w:val="28"/>
        </w:rPr>
        <w:t xml:space="preserve"> </w:t>
      </w:r>
      <w:r w:rsidRPr="005E0158">
        <w:rPr>
          <w:rStyle w:val="40"/>
          <w:rFonts w:eastAsiaTheme="minorEastAsia"/>
          <w:bCs w:val="0"/>
          <w:i/>
          <w:sz w:val="28"/>
          <w:szCs w:val="28"/>
        </w:rPr>
        <w:t xml:space="preserve">загально-навчальних умінь </w:t>
      </w:r>
      <w:r w:rsidRPr="005E0158">
        <w:rPr>
          <w:rFonts w:ascii="Times New Roman" w:hAnsi="Times New Roman" w:cs="Times New Roman"/>
          <w:i/>
          <w:color w:val="000000"/>
          <w:sz w:val="28"/>
          <w:szCs w:val="28"/>
          <w:lang w:val="uk-UA" w:eastAsia="uk-UA" w:bidi="uk-UA"/>
        </w:rPr>
        <w:t xml:space="preserve">і </w:t>
      </w:r>
      <w:r w:rsidRPr="005E0158">
        <w:rPr>
          <w:rStyle w:val="40"/>
          <w:rFonts w:eastAsiaTheme="minorEastAsia"/>
          <w:bCs w:val="0"/>
          <w:i/>
          <w:sz w:val="28"/>
          <w:szCs w:val="28"/>
        </w:rPr>
        <w:t>навичок :</w:t>
      </w:r>
    </w:p>
    <w:p w:rsidR="00CC3AA5" w:rsidRPr="005E0158" w:rsidRDefault="00CC3AA5" w:rsidP="005E0158">
      <w:pPr>
        <w:spacing w:line="240" w:lineRule="auto"/>
        <w:ind w:firstLine="500"/>
        <w:jc w:val="both"/>
        <w:rPr>
          <w:rFonts w:ascii="Times New Roman" w:hAnsi="Times New Roman" w:cs="Times New Roman"/>
          <w:sz w:val="28"/>
          <w:szCs w:val="28"/>
        </w:rPr>
      </w:pPr>
      <w:r w:rsidRPr="005E0158">
        <w:rPr>
          <w:rStyle w:val="22"/>
          <w:rFonts w:eastAsiaTheme="minorEastAsia"/>
          <w:sz w:val="28"/>
          <w:szCs w:val="28"/>
        </w:rPr>
        <w:t xml:space="preserve">Дитина переходить від репродуктивної до </w:t>
      </w:r>
      <w:proofErr w:type="spellStart"/>
      <w:r w:rsidRPr="005E0158">
        <w:rPr>
          <w:rStyle w:val="22"/>
          <w:rFonts w:eastAsiaTheme="minorEastAsia"/>
          <w:sz w:val="28"/>
          <w:szCs w:val="28"/>
        </w:rPr>
        <w:t>продуктивно</w:t>
      </w:r>
      <w:proofErr w:type="spellEnd"/>
      <w:r w:rsidRPr="005E0158">
        <w:rPr>
          <w:rStyle w:val="22"/>
          <w:rFonts w:eastAsiaTheme="minorEastAsia"/>
          <w:sz w:val="28"/>
          <w:szCs w:val="28"/>
        </w:rPr>
        <w:t xml:space="preserve"> - творчої діяльності; сфо</w:t>
      </w:r>
      <w:r w:rsidRPr="005E0158">
        <w:rPr>
          <w:rStyle w:val="22"/>
          <w:rFonts w:eastAsiaTheme="minorEastAsia"/>
          <w:sz w:val="28"/>
          <w:szCs w:val="28"/>
        </w:rPr>
        <w:softHyphen/>
        <w:t>рмовані загально-навчальні уміння: розуміє мету, яка стоїть; планує і виконує необхідні дії; контролює та оцінює свої результати; розвинені пізнавальні можливості; потребує емоційного контакту та підтримки дорослого; прагне до утвердження у новій соціальній ролі; мас організаційні вміння: уміє організовувати робоче місце, орієнту</w:t>
      </w:r>
      <w:r w:rsidRPr="005E0158">
        <w:rPr>
          <w:rStyle w:val="22"/>
          <w:rFonts w:eastAsiaTheme="minorEastAsia"/>
          <w:sz w:val="28"/>
          <w:szCs w:val="28"/>
        </w:rPr>
        <w:softHyphen/>
        <w:t>ється в часі; виконує вказівки педагога, доводить роботу до кінця, вміє працювати з посібниками.</w:t>
      </w:r>
    </w:p>
    <w:p w:rsidR="00CC3AA5" w:rsidRPr="005E0158" w:rsidRDefault="00CC3AA5" w:rsidP="005E0158">
      <w:pPr>
        <w:pStyle w:val="a5"/>
        <w:numPr>
          <w:ilvl w:val="0"/>
          <w:numId w:val="14"/>
        </w:numPr>
        <w:spacing w:line="240" w:lineRule="auto"/>
        <w:jc w:val="both"/>
        <w:rPr>
          <w:rFonts w:ascii="Times New Roman" w:hAnsi="Times New Roman" w:cs="Times New Roman"/>
          <w:i/>
          <w:sz w:val="28"/>
          <w:szCs w:val="28"/>
        </w:rPr>
      </w:pPr>
      <w:r w:rsidRPr="005E0158">
        <w:rPr>
          <w:rStyle w:val="40"/>
          <w:rFonts w:eastAsiaTheme="minorEastAsia"/>
          <w:bCs w:val="0"/>
          <w:i/>
          <w:sz w:val="28"/>
          <w:szCs w:val="28"/>
        </w:rPr>
        <w:t xml:space="preserve"> Домінуючий спосіб мислення випускника:</w:t>
      </w:r>
    </w:p>
    <w:p w:rsidR="00CC3AA5" w:rsidRPr="005E0158" w:rsidRDefault="00CC3AA5" w:rsidP="005E0158">
      <w:pPr>
        <w:spacing w:line="240" w:lineRule="auto"/>
        <w:ind w:firstLine="500"/>
        <w:jc w:val="both"/>
        <w:rPr>
          <w:rFonts w:ascii="Times New Roman" w:hAnsi="Times New Roman" w:cs="Times New Roman"/>
          <w:sz w:val="28"/>
          <w:szCs w:val="28"/>
        </w:rPr>
      </w:pPr>
      <w:r w:rsidRPr="005E0158">
        <w:rPr>
          <w:rStyle w:val="22"/>
          <w:rFonts w:eastAsiaTheme="minorEastAsia"/>
          <w:sz w:val="28"/>
          <w:szCs w:val="28"/>
        </w:rPr>
        <w:t>Мислення наочно - дієве, при якому дитина діє не з конкретними предметами, а з їх образами та уявленнями; мислення формується на основі здатності диференціювати реальні об’єкти і план моделей об’єктів, що відображають дані об’єкти; співвідносить оригінал з уявними моделями, мислить схемами, які зберігаються на основі сприйнят</w:t>
      </w:r>
      <w:r w:rsidRPr="005E0158">
        <w:rPr>
          <w:rStyle w:val="22"/>
          <w:rFonts w:eastAsiaTheme="minorEastAsia"/>
          <w:sz w:val="28"/>
          <w:szCs w:val="28"/>
        </w:rPr>
        <w:softHyphen/>
        <w:t>тя, послідовного аналізу, синтезу та узагальнення; формуються навички логічного мислення на основі оперування абстрактними категоріями.</w:t>
      </w:r>
    </w:p>
    <w:p w:rsidR="00CC3AA5" w:rsidRPr="005E0158" w:rsidRDefault="00CC3AA5" w:rsidP="005E0158">
      <w:pPr>
        <w:pStyle w:val="a5"/>
        <w:widowControl w:val="0"/>
        <w:numPr>
          <w:ilvl w:val="0"/>
          <w:numId w:val="14"/>
        </w:numPr>
        <w:tabs>
          <w:tab w:val="left" w:pos="648"/>
        </w:tabs>
        <w:spacing w:after="0" w:line="240" w:lineRule="auto"/>
        <w:jc w:val="both"/>
        <w:rPr>
          <w:rStyle w:val="40"/>
          <w:rFonts w:eastAsiaTheme="minorEastAsia"/>
          <w:b w:val="0"/>
          <w:bCs w:val="0"/>
          <w:i/>
          <w:color w:val="auto"/>
          <w:sz w:val="28"/>
          <w:szCs w:val="28"/>
          <w:lang w:val="ru-RU" w:eastAsia="ru-RU" w:bidi="ar-SA"/>
        </w:rPr>
      </w:pPr>
      <w:r w:rsidRPr="005E0158">
        <w:rPr>
          <w:rStyle w:val="40"/>
          <w:rFonts w:eastAsiaTheme="minorEastAsia"/>
          <w:bCs w:val="0"/>
          <w:i/>
          <w:sz w:val="28"/>
          <w:szCs w:val="28"/>
        </w:rPr>
        <w:t>Рівень сформованості компетенцій випускника:</w:t>
      </w:r>
    </w:p>
    <w:p w:rsidR="00CC3AA5" w:rsidRPr="005E0158" w:rsidRDefault="00CC3AA5" w:rsidP="005E0158">
      <w:pPr>
        <w:pStyle w:val="a5"/>
        <w:widowControl w:val="0"/>
        <w:tabs>
          <w:tab w:val="left" w:pos="648"/>
        </w:tabs>
        <w:spacing w:after="0" w:line="240" w:lineRule="auto"/>
        <w:ind w:left="502"/>
        <w:jc w:val="both"/>
        <w:rPr>
          <w:rFonts w:ascii="Times New Roman" w:hAnsi="Times New Roman" w:cs="Times New Roman"/>
          <w:i/>
          <w:sz w:val="28"/>
          <w:szCs w:val="28"/>
        </w:rPr>
      </w:pPr>
    </w:p>
    <w:p w:rsidR="00CC3AA5" w:rsidRPr="005E0158" w:rsidRDefault="00CC3AA5" w:rsidP="005E0158">
      <w:pPr>
        <w:spacing w:line="240" w:lineRule="auto"/>
        <w:ind w:firstLine="500"/>
        <w:jc w:val="both"/>
        <w:rPr>
          <w:rFonts w:ascii="Times New Roman" w:hAnsi="Times New Roman" w:cs="Times New Roman"/>
          <w:sz w:val="28"/>
          <w:szCs w:val="28"/>
          <w:lang w:val="uk-UA"/>
        </w:rPr>
      </w:pPr>
      <w:r w:rsidRPr="005E0158">
        <w:rPr>
          <w:rStyle w:val="22"/>
          <w:rFonts w:eastAsiaTheme="minorEastAsia"/>
          <w:sz w:val="28"/>
          <w:szCs w:val="28"/>
        </w:rPr>
        <w:t>Дитина прагне до ознайомлення з суспільним довкіллям та працею (сформовані навички самообслуговування, долучається до господарсько - побутової праці, вміє взаємодіяти з однолітками, приймати рішення і ставити цілі), сформоване відповідаль</w:t>
      </w:r>
      <w:r w:rsidRPr="005E0158">
        <w:rPr>
          <w:rStyle w:val="22"/>
          <w:rFonts w:eastAsiaTheme="minorEastAsia"/>
          <w:sz w:val="28"/>
          <w:szCs w:val="28"/>
        </w:rPr>
        <w:softHyphen/>
        <w:t xml:space="preserve">не ставлення </w:t>
      </w:r>
      <w:r w:rsidRPr="005E0158">
        <w:rPr>
          <w:rStyle w:val="22"/>
          <w:rFonts w:eastAsiaTheme="minorEastAsia"/>
          <w:sz w:val="28"/>
          <w:szCs w:val="28"/>
        </w:rPr>
        <w:lastRenderedPageBreak/>
        <w:t>до життя, що є основою активної громадянської позиції, набуває життє</w:t>
      </w:r>
      <w:r w:rsidRPr="005E0158">
        <w:rPr>
          <w:rStyle w:val="22"/>
          <w:rFonts w:eastAsiaTheme="minorEastAsia"/>
          <w:sz w:val="28"/>
          <w:szCs w:val="28"/>
        </w:rPr>
        <w:softHyphen/>
        <w:t>вий досвід шляхом взаємодії з предметами та соціальним світом.</w:t>
      </w:r>
    </w:p>
    <w:p w:rsidR="00CE2E59" w:rsidRPr="005E0158" w:rsidRDefault="00A044A4" w:rsidP="00A044A4">
      <w:pPr>
        <w:widowControl w:val="0"/>
        <w:tabs>
          <w:tab w:val="left" w:pos="668"/>
        </w:tabs>
        <w:spacing w:after="0" w:line="240" w:lineRule="auto"/>
        <w:jc w:val="both"/>
        <w:rPr>
          <w:rStyle w:val="22"/>
          <w:rFonts w:eastAsiaTheme="minorEastAsia"/>
          <w:sz w:val="28"/>
          <w:szCs w:val="28"/>
        </w:rPr>
      </w:pPr>
      <w:r>
        <w:rPr>
          <w:rStyle w:val="22"/>
          <w:rFonts w:eastAsiaTheme="minorEastAsia"/>
          <w:sz w:val="28"/>
          <w:szCs w:val="28"/>
        </w:rPr>
        <w:tab/>
      </w:r>
      <w:r w:rsidR="00CC3AA5" w:rsidRPr="005E0158">
        <w:rPr>
          <w:rStyle w:val="22"/>
          <w:rFonts w:eastAsiaTheme="minorEastAsia"/>
          <w:sz w:val="28"/>
          <w:szCs w:val="28"/>
        </w:rPr>
        <w:t>Набуття різних видів компетенцій дитиною дошкільного віку відбувається в різ</w:t>
      </w:r>
      <w:r w:rsidR="00CC3AA5" w:rsidRPr="005E0158">
        <w:rPr>
          <w:rStyle w:val="22"/>
          <w:rFonts w:eastAsiaTheme="minorEastAsia"/>
          <w:sz w:val="28"/>
          <w:szCs w:val="28"/>
        </w:rPr>
        <w:softHyphen/>
        <w:t>них видах діяльності (ігровій-провідній для дітей дошкільного вік); руховій; природ</w:t>
      </w:r>
      <w:r w:rsidR="00CC3AA5" w:rsidRPr="005E0158">
        <w:rPr>
          <w:rStyle w:val="22"/>
          <w:rFonts w:eastAsiaTheme="minorEastAsia"/>
          <w:sz w:val="28"/>
          <w:szCs w:val="28"/>
        </w:rPr>
        <w:softHyphen/>
        <w:t>ничій; предметній; образотворчій; музичній; театральній; літературній; сенсорно- пізнавальній і математичній; мовленнєвій; соціокультурній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r w:rsidR="0043459F" w:rsidRPr="005E0158">
        <w:rPr>
          <w:rStyle w:val="22"/>
          <w:rFonts w:eastAsiaTheme="minorEastAsia"/>
          <w:sz w:val="28"/>
          <w:szCs w:val="28"/>
        </w:rPr>
        <w:t>.</w:t>
      </w: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Default="0043459F"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Default="00A044A4" w:rsidP="005E0158">
      <w:pPr>
        <w:widowControl w:val="0"/>
        <w:tabs>
          <w:tab w:val="left" w:pos="668"/>
        </w:tabs>
        <w:spacing w:after="0" w:line="240" w:lineRule="auto"/>
        <w:ind w:left="500"/>
        <w:jc w:val="both"/>
        <w:rPr>
          <w:rStyle w:val="22"/>
          <w:rFonts w:eastAsiaTheme="minorEastAsia"/>
          <w:sz w:val="28"/>
          <w:szCs w:val="28"/>
        </w:rPr>
      </w:pPr>
    </w:p>
    <w:p w:rsidR="00A044A4" w:rsidRPr="005E0158" w:rsidRDefault="00A044A4"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sz w:val="28"/>
          <w:szCs w:val="28"/>
        </w:rPr>
      </w:pPr>
    </w:p>
    <w:p w:rsidR="0043459F" w:rsidRPr="005E0158" w:rsidRDefault="0043459F" w:rsidP="005E0158">
      <w:pPr>
        <w:widowControl w:val="0"/>
        <w:tabs>
          <w:tab w:val="left" w:pos="668"/>
        </w:tabs>
        <w:spacing w:after="0" w:line="240" w:lineRule="auto"/>
        <w:ind w:left="500"/>
        <w:jc w:val="both"/>
        <w:rPr>
          <w:rStyle w:val="22"/>
          <w:rFonts w:eastAsiaTheme="minorEastAsia"/>
          <w:b/>
          <w:sz w:val="28"/>
          <w:szCs w:val="28"/>
        </w:rPr>
      </w:pPr>
      <w:r w:rsidRPr="005E0158">
        <w:rPr>
          <w:rStyle w:val="22"/>
          <w:rFonts w:eastAsiaTheme="minorEastAsia"/>
          <w:b/>
          <w:sz w:val="28"/>
          <w:szCs w:val="28"/>
        </w:rPr>
        <w:t xml:space="preserve">Модель </w:t>
      </w:r>
      <w:proofErr w:type="spellStart"/>
      <w:r w:rsidRPr="005E0158">
        <w:rPr>
          <w:rStyle w:val="22"/>
          <w:rFonts w:eastAsiaTheme="minorEastAsia"/>
          <w:b/>
          <w:sz w:val="28"/>
          <w:szCs w:val="28"/>
        </w:rPr>
        <w:t>випусника</w:t>
      </w:r>
      <w:proofErr w:type="spellEnd"/>
      <w:r w:rsidRPr="005E0158">
        <w:rPr>
          <w:rStyle w:val="22"/>
          <w:rFonts w:eastAsiaTheme="minorEastAsia"/>
          <w:b/>
          <w:sz w:val="28"/>
          <w:szCs w:val="28"/>
        </w:rPr>
        <w:t xml:space="preserve"> кожної вікової групи</w:t>
      </w:r>
    </w:p>
    <w:p w:rsidR="0043459F" w:rsidRPr="005E0158" w:rsidRDefault="0043459F" w:rsidP="005E0158">
      <w:pPr>
        <w:widowControl w:val="0"/>
        <w:tabs>
          <w:tab w:val="left" w:pos="668"/>
        </w:tabs>
        <w:spacing w:after="0" w:line="240" w:lineRule="auto"/>
        <w:ind w:left="500"/>
        <w:jc w:val="both"/>
        <w:rPr>
          <w:rStyle w:val="22"/>
          <w:rFonts w:eastAsiaTheme="minorEastAsia"/>
          <w:b/>
          <w:sz w:val="28"/>
          <w:szCs w:val="28"/>
        </w:rPr>
      </w:pPr>
    </w:p>
    <w:p w:rsidR="0043459F" w:rsidRPr="005E0158" w:rsidRDefault="0043459F" w:rsidP="005E0158">
      <w:pPr>
        <w:spacing w:line="240" w:lineRule="auto"/>
        <w:rPr>
          <w:rFonts w:ascii="Times New Roman" w:hAnsi="Times New Roman" w:cs="Times New Roman"/>
          <w:sz w:val="28"/>
          <w:szCs w:val="28"/>
        </w:rPr>
      </w:pPr>
      <w:r w:rsidRPr="005E0158">
        <w:rPr>
          <w:rStyle w:val="40"/>
          <w:rFonts w:eastAsiaTheme="minorEastAsia"/>
          <w:bCs w:val="0"/>
          <w:sz w:val="28"/>
          <w:szCs w:val="28"/>
        </w:rPr>
        <w:t>II молодша група</w:t>
      </w:r>
    </w:p>
    <w:p w:rsidR="0043459F" w:rsidRPr="005E0158" w:rsidRDefault="0043459F" w:rsidP="005E0158">
      <w:pPr>
        <w:spacing w:line="240" w:lineRule="auto"/>
        <w:ind w:firstLine="620"/>
        <w:rPr>
          <w:rFonts w:ascii="Times New Roman" w:hAnsi="Times New Roman" w:cs="Times New Roman"/>
          <w:sz w:val="28"/>
          <w:szCs w:val="28"/>
        </w:rPr>
      </w:pPr>
      <w:r w:rsidRPr="005E0158">
        <w:rPr>
          <w:rStyle w:val="22"/>
          <w:rFonts w:eastAsiaTheme="minorEastAsia"/>
          <w:sz w:val="28"/>
          <w:szCs w:val="28"/>
        </w:rPr>
        <w:t>У дітей II молодшої групи відбувається «Криза трьох років», формується систе</w:t>
      </w:r>
      <w:r w:rsidRPr="005E0158">
        <w:rPr>
          <w:rStyle w:val="22"/>
          <w:rFonts w:eastAsiaTheme="minorEastAsia"/>
          <w:sz w:val="28"/>
          <w:szCs w:val="28"/>
        </w:rPr>
        <w:softHyphen/>
        <w:t>ма внутрішнього «Я».</w:t>
      </w:r>
    </w:p>
    <w:p w:rsidR="0043459F" w:rsidRPr="005E0158" w:rsidRDefault="0043459F" w:rsidP="005E0158">
      <w:pPr>
        <w:spacing w:line="240" w:lineRule="auto"/>
        <w:ind w:firstLine="500"/>
        <w:jc w:val="both"/>
        <w:rPr>
          <w:rFonts w:ascii="Times New Roman" w:hAnsi="Times New Roman" w:cs="Times New Roman"/>
          <w:sz w:val="28"/>
          <w:szCs w:val="28"/>
        </w:rPr>
      </w:pPr>
      <w:r w:rsidRPr="005E0158">
        <w:rPr>
          <w:rStyle w:val="22"/>
          <w:rFonts w:eastAsiaTheme="minorEastAsia"/>
          <w:sz w:val="28"/>
          <w:szCs w:val="28"/>
        </w:rPr>
        <w:t>Дитина утримує увагу 7-8 хвилин, виконує розумові операції: аналіз, синтез, по</w:t>
      </w:r>
      <w:r w:rsidRPr="005E0158">
        <w:rPr>
          <w:rStyle w:val="22"/>
          <w:rFonts w:eastAsiaTheme="minorEastAsia"/>
          <w:sz w:val="28"/>
          <w:szCs w:val="28"/>
        </w:rPr>
        <w:softHyphen/>
        <w:t>рівняння, узагальнення; прагне відповідати вимогам дорослих бути хорошим, свідомо виконує дії у грі малюванні, ліпленні, конструюванні, володіє елементарними павич</w:t>
      </w:r>
      <w:r w:rsidRPr="005E0158">
        <w:rPr>
          <w:rStyle w:val="22"/>
          <w:rFonts w:eastAsiaTheme="minorEastAsia"/>
          <w:sz w:val="28"/>
          <w:szCs w:val="28"/>
        </w:rPr>
        <w:softHyphen/>
        <w:t>ками сюжетно - рольової гри; поведінка дитини є мимовільною, дії і вчинки ситуатив</w:t>
      </w:r>
      <w:r w:rsidRPr="005E0158">
        <w:rPr>
          <w:rStyle w:val="22"/>
          <w:rFonts w:eastAsiaTheme="minorEastAsia"/>
          <w:sz w:val="28"/>
          <w:szCs w:val="28"/>
        </w:rPr>
        <w:softHyphen/>
        <w:t xml:space="preserve">ні, властиве відчуття безпеки довірливого та активного ставлення до навколишнього світу, розвивається прагнення бути активним, засвоює норми і правила поведінки «Можна, треба, не можна»; засвоює тендерні ролі: дівчинка - жінка, а хлопчик - чоловік, володіє передумовами самообслуговування - самостійно їсти, вдягатися, роздягатися, </w:t>
      </w:r>
      <w:proofErr w:type="spellStart"/>
      <w:r w:rsidRPr="005E0158">
        <w:rPr>
          <w:rStyle w:val="22"/>
          <w:rFonts w:eastAsiaTheme="minorEastAsia"/>
          <w:sz w:val="28"/>
          <w:szCs w:val="28"/>
        </w:rPr>
        <w:t>вмиватися</w:t>
      </w:r>
      <w:proofErr w:type="spellEnd"/>
      <w:r w:rsidRPr="005E0158">
        <w:rPr>
          <w:rStyle w:val="22"/>
          <w:rFonts w:eastAsiaTheme="minorEastAsia"/>
          <w:sz w:val="28"/>
          <w:szCs w:val="28"/>
        </w:rPr>
        <w:t>, користуватися носовою хусткою, рушником; потребує високої потреби в русі, активний при виконанні фізичних вправ; має сформовані основні сенсорні еталони - знає кольори червоний, жовтий, синій, зелений, оранжевий, фіолетовий, чорний, білий; знає форми предметів: круг, овал, квадрат, прямокутник, трикутник; знає про предмети найближчого оточення; розвинуті наступні психічні якості:</w:t>
      </w:r>
    </w:p>
    <w:p w:rsidR="0043459F" w:rsidRPr="005E0158" w:rsidRDefault="0043459F" w:rsidP="005E0158">
      <w:pPr>
        <w:pStyle w:val="a5"/>
        <w:widowControl w:val="0"/>
        <w:numPr>
          <w:ilvl w:val="0"/>
          <w:numId w:val="14"/>
        </w:numPr>
        <w:tabs>
          <w:tab w:val="left" w:pos="1096"/>
        </w:tabs>
        <w:spacing w:after="0" w:line="240" w:lineRule="auto"/>
        <w:jc w:val="both"/>
        <w:rPr>
          <w:rFonts w:ascii="Times New Roman" w:hAnsi="Times New Roman" w:cs="Times New Roman"/>
          <w:sz w:val="28"/>
          <w:szCs w:val="28"/>
        </w:rPr>
      </w:pPr>
      <w:r w:rsidRPr="005E0158">
        <w:rPr>
          <w:rStyle w:val="22"/>
          <w:rFonts w:eastAsiaTheme="minorEastAsia"/>
          <w:sz w:val="28"/>
          <w:szCs w:val="28"/>
        </w:rPr>
        <w:t>увага мимовільна, її стійкість до 15 хвилин;</w:t>
      </w:r>
    </w:p>
    <w:p w:rsidR="0043459F" w:rsidRPr="005E0158" w:rsidRDefault="0043459F" w:rsidP="005E0158">
      <w:pPr>
        <w:pStyle w:val="a5"/>
        <w:numPr>
          <w:ilvl w:val="0"/>
          <w:numId w:val="14"/>
        </w:numPr>
        <w:spacing w:line="240" w:lineRule="auto"/>
        <w:jc w:val="both"/>
        <w:rPr>
          <w:rFonts w:ascii="Times New Roman" w:hAnsi="Times New Roman" w:cs="Times New Roman"/>
          <w:sz w:val="28"/>
          <w:szCs w:val="28"/>
        </w:rPr>
      </w:pPr>
      <w:r w:rsidRPr="005E0158">
        <w:rPr>
          <w:rStyle w:val="22"/>
          <w:rFonts w:eastAsiaTheme="minorEastAsia"/>
          <w:sz w:val="28"/>
          <w:szCs w:val="28"/>
        </w:rPr>
        <w:t xml:space="preserve"> пам’ять мимовільна, має яскраве емоційне забарвлення;</w:t>
      </w:r>
    </w:p>
    <w:p w:rsidR="0043459F" w:rsidRPr="005E0158" w:rsidRDefault="0043459F" w:rsidP="005E0158">
      <w:pPr>
        <w:pStyle w:val="a5"/>
        <w:numPr>
          <w:ilvl w:val="0"/>
          <w:numId w:val="14"/>
        </w:numPr>
        <w:spacing w:line="240" w:lineRule="auto"/>
        <w:jc w:val="both"/>
        <w:rPr>
          <w:rFonts w:ascii="Times New Roman" w:hAnsi="Times New Roman" w:cs="Times New Roman"/>
          <w:sz w:val="28"/>
          <w:szCs w:val="28"/>
        </w:rPr>
      </w:pPr>
      <w:r w:rsidRPr="005E0158">
        <w:rPr>
          <w:rStyle w:val="22"/>
          <w:rFonts w:eastAsiaTheme="minorEastAsia"/>
          <w:sz w:val="28"/>
          <w:szCs w:val="28"/>
        </w:rPr>
        <w:t>мислення є наочно дієвим;</w:t>
      </w:r>
    </w:p>
    <w:p w:rsidR="0043459F" w:rsidRPr="005E0158" w:rsidRDefault="0043459F" w:rsidP="005E0158">
      <w:pPr>
        <w:pStyle w:val="a5"/>
        <w:widowControl w:val="0"/>
        <w:numPr>
          <w:ilvl w:val="0"/>
          <w:numId w:val="14"/>
        </w:numPr>
        <w:tabs>
          <w:tab w:val="left" w:pos="1096"/>
        </w:tabs>
        <w:spacing w:after="0" w:line="240" w:lineRule="auto"/>
        <w:jc w:val="both"/>
        <w:rPr>
          <w:rFonts w:ascii="Times New Roman" w:hAnsi="Times New Roman" w:cs="Times New Roman"/>
          <w:sz w:val="28"/>
          <w:szCs w:val="28"/>
        </w:rPr>
      </w:pPr>
      <w:r w:rsidRPr="005E0158">
        <w:rPr>
          <w:rStyle w:val="22"/>
          <w:rFonts w:eastAsiaTheme="minorEastAsia"/>
          <w:sz w:val="28"/>
          <w:szCs w:val="28"/>
        </w:rPr>
        <w:t>уява тільки починає розвиватися, переважно у грі.</w:t>
      </w:r>
    </w:p>
    <w:p w:rsidR="0043459F" w:rsidRPr="005E0158" w:rsidRDefault="0043459F" w:rsidP="005E0158">
      <w:pPr>
        <w:spacing w:line="240" w:lineRule="auto"/>
        <w:ind w:firstLine="500"/>
        <w:jc w:val="both"/>
        <w:rPr>
          <w:rFonts w:ascii="Times New Roman" w:hAnsi="Times New Roman" w:cs="Times New Roman"/>
          <w:sz w:val="28"/>
          <w:szCs w:val="28"/>
        </w:rPr>
      </w:pPr>
      <w:r w:rsidRPr="005E0158">
        <w:rPr>
          <w:rStyle w:val="22"/>
          <w:rFonts w:eastAsiaTheme="minorEastAsia"/>
          <w:sz w:val="28"/>
          <w:szCs w:val="28"/>
        </w:rPr>
        <w:t>Провідна діяльність - ігрова, а саме ігрові дії з іграшками, предметами - замін</w:t>
      </w:r>
      <w:r w:rsidRPr="005E0158">
        <w:rPr>
          <w:rStyle w:val="22"/>
          <w:rFonts w:eastAsiaTheme="minorEastAsia"/>
          <w:sz w:val="28"/>
          <w:szCs w:val="28"/>
        </w:rPr>
        <w:softHyphen/>
        <w:t>никами, розвинута рольова поведінка, володіє здатністю наслідувати дії, які їй показують.</w:t>
      </w:r>
    </w:p>
    <w:p w:rsidR="0043459F" w:rsidRPr="005E0158" w:rsidRDefault="0043459F" w:rsidP="005E0158">
      <w:pPr>
        <w:spacing w:line="240" w:lineRule="auto"/>
        <w:ind w:firstLine="500"/>
        <w:jc w:val="both"/>
        <w:rPr>
          <w:rFonts w:ascii="Times New Roman" w:hAnsi="Times New Roman" w:cs="Times New Roman"/>
          <w:sz w:val="28"/>
          <w:szCs w:val="28"/>
        </w:rPr>
      </w:pPr>
      <w:r w:rsidRPr="005E0158">
        <w:rPr>
          <w:rStyle w:val="22"/>
          <w:rFonts w:eastAsiaTheme="minorEastAsia"/>
          <w:sz w:val="28"/>
          <w:szCs w:val="28"/>
        </w:rPr>
        <w:t xml:space="preserve">Головним засобом спілкування є мовлення - словник складається з слів, що позначають предмети, іграшки, близьких людей, </w:t>
      </w:r>
      <w:r w:rsidRPr="005E0158">
        <w:rPr>
          <w:rStyle w:val="22"/>
          <w:rFonts w:eastAsiaTheme="minorEastAsia"/>
          <w:sz w:val="28"/>
          <w:szCs w:val="28"/>
        </w:rPr>
        <w:lastRenderedPageBreak/>
        <w:t>висловлюється у 2 - 3 реченнях використовує складні речення; формується інтерес до книги та літературних персонажів; володіє навичками елементарної трудової та музично - мистецької дія</w:t>
      </w:r>
      <w:r w:rsidRPr="005E0158">
        <w:rPr>
          <w:rStyle w:val="22"/>
          <w:rFonts w:eastAsiaTheme="minorEastAsia"/>
          <w:sz w:val="28"/>
          <w:szCs w:val="28"/>
        </w:rPr>
        <w:softHyphen/>
        <w:t>льності.</w:t>
      </w:r>
    </w:p>
    <w:p w:rsidR="0043459F" w:rsidRPr="005E0158" w:rsidRDefault="0043459F" w:rsidP="005E0158">
      <w:pPr>
        <w:spacing w:line="240" w:lineRule="auto"/>
        <w:ind w:left="220"/>
        <w:jc w:val="both"/>
        <w:rPr>
          <w:rFonts w:ascii="Times New Roman" w:hAnsi="Times New Roman" w:cs="Times New Roman"/>
          <w:sz w:val="28"/>
          <w:szCs w:val="28"/>
        </w:rPr>
      </w:pPr>
      <w:r w:rsidRPr="005E0158">
        <w:rPr>
          <w:rStyle w:val="22"/>
          <w:rFonts w:eastAsiaTheme="minorEastAsia"/>
          <w:sz w:val="28"/>
          <w:szCs w:val="28"/>
        </w:rPr>
        <w:t>Антропометричні дані проводяться раз у квартал.</w:t>
      </w:r>
    </w:p>
    <w:p w:rsidR="00A044A4" w:rsidRDefault="00A044A4" w:rsidP="005E0158">
      <w:pPr>
        <w:spacing w:line="240" w:lineRule="auto"/>
        <w:ind w:left="40"/>
        <w:rPr>
          <w:rStyle w:val="22"/>
          <w:rFonts w:eastAsiaTheme="minorEastAsia"/>
          <w:b/>
          <w:sz w:val="28"/>
          <w:szCs w:val="28"/>
        </w:rPr>
      </w:pPr>
    </w:p>
    <w:p w:rsidR="00A044A4" w:rsidRDefault="00A044A4" w:rsidP="005E0158">
      <w:pPr>
        <w:spacing w:line="240" w:lineRule="auto"/>
        <w:ind w:left="40"/>
        <w:rPr>
          <w:rStyle w:val="22"/>
          <w:rFonts w:eastAsiaTheme="minorEastAsia"/>
          <w:b/>
          <w:sz w:val="28"/>
          <w:szCs w:val="28"/>
        </w:rPr>
      </w:pPr>
    </w:p>
    <w:p w:rsidR="0043459F" w:rsidRPr="005E0158" w:rsidRDefault="00B31D10" w:rsidP="005E0158">
      <w:pPr>
        <w:spacing w:line="240" w:lineRule="auto"/>
        <w:ind w:left="40"/>
        <w:rPr>
          <w:rFonts w:ascii="Times New Roman" w:hAnsi="Times New Roman" w:cs="Times New Roman"/>
          <w:b/>
          <w:sz w:val="28"/>
          <w:szCs w:val="28"/>
        </w:rPr>
      </w:pPr>
      <w:r w:rsidRPr="005E0158">
        <w:rPr>
          <w:rStyle w:val="22"/>
          <w:rFonts w:eastAsiaTheme="minorEastAsia"/>
          <w:b/>
          <w:sz w:val="28"/>
          <w:szCs w:val="28"/>
        </w:rPr>
        <w:t xml:space="preserve">Середня група </w:t>
      </w:r>
    </w:p>
    <w:p w:rsidR="0043459F" w:rsidRPr="005E0158" w:rsidRDefault="0043459F" w:rsidP="005E0158">
      <w:pPr>
        <w:spacing w:line="240" w:lineRule="auto"/>
        <w:ind w:firstLine="64"/>
        <w:jc w:val="both"/>
        <w:rPr>
          <w:rFonts w:ascii="Times New Roman" w:hAnsi="Times New Roman" w:cs="Times New Roman"/>
          <w:sz w:val="28"/>
          <w:szCs w:val="28"/>
          <w:lang w:val="uk-UA"/>
        </w:rPr>
      </w:pPr>
      <w:r w:rsidRPr="005E0158">
        <w:rPr>
          <w:rStyle w:val="22"/>
          <w:rFonts w:eastAsiaTheme="minorEastAsia"/>
          <w:sz w:val="28"/>
          <w:szCs w:val="28"/>
        </w:rPr>
        <w:t>У дітей середнього дошкільного віку підвищена пізнавальна активність, виникає інтерес до спілкування з іншими дітьми та дорослими, рефлексує свої вчинки, ускладнює сюжетно - рольові ігри новим змістом; оперує уявленнями; узагаль</w:t>
      </w:r>
      <w:r w:rsidRPr="005E0158">
        <w:rPr>
          <w:rStyle w:val="22"/>
          <w:rFonts w:eastAsiaTheme="minorEastAsia"/>
          <w:sz w:val="28"/>
          <w:szCs w:val="28"/>
        </w:rPr>
        <w:softHyphen/>
        <w:t xml:space="preserve">нює властивості предметів, </w:t>
      </w:r>
      <w:proofErr w:type="spellStart"/>
      <w:r w:rsidRPr="005E0158">
        <w:rPr>
          <w:rStyle w:val="22"/>
          <w:rFonts w:eastAsiaTheme="minorEastAsia"/>
          <w:sz w:val="28"/>
          <w:szCs w:val="28"/>
        </w:rPr>
        <w:t>зв’язків</w:t>
      </w:r>
      <w:proofErr w:type="spellEnd"/>
      <w:r w:rsidRPr="005E0158">
        <w:rPr>
          <w:rStyle w:val="22"/>
          <w:rFonts w:eastAsiaTheme="minorEastAsia"/>
          <w:sz w:val="28"/>
          <w:szCs w:val="28"/>
        </w:rPr>
        <w:t xml:space="preserve"> і відносин між предметами та подіями має підвищений інтерес до устрою речей, явищ, подій; збільшується кількість запи</w:t>
      </w:r>
      <w:r w:rsidRPr="005E0158">
        <w:rPr>
          <w:rStyle w:val="22"/>
          <w:rFonts w:eastAsiaTheme="minorEastAsia"/>
          <w:sz w:val="28"/>
          <w:szCs w:val="28"/>
        </w:rPr>
        <w:softHyphen/>
        <w:t>тань до дорослого «Як? Навіщо? Чому'?»; узагальнюються уявлення про те, як треба (не треба) поводитися; володіє нормами ввічливості «Спасибі, будь ласка, добрий день, дякую», володіє саморегуляцією поведінки, намагається дотримува</w:t>
      </w:r>
      <w:r w:rsidRPr="005E0158">
        <w:rPr>
          <w:rStyle w:val="22"/>
          <w:rFonts w:eastAsiaTheme="minorEastAsia"/>
          <w:sz w:val="28"/>
          <w:szCs w:val="28"/>
        </w:rPr>
        <w:softHyphen/>
        <w:t>тись норм і правил; має добре засвоєний алгоритм самообслуговування : вмиван</w:t>
      </w:r>
      <w:r w:rsidRPr="005E0158">
        <w:rPr>
          <w:rStyle w:val="22"/>
          <w:rFonts w:eastAsiaTheme="minorEastAsia"/>
          <w:sz w:val="28"/>
          <w:szCs w:val="28"/>
        </w:rPr>
        <w:softHyphen/>
        <w:t>ня, одягання, купання, прибирання приміщення тощо; рівень культурно - гігієні</w:t>
      </w:r>
      <w:r w:rsidRPr="005E0158">
        <w:rPr>
          <w:rStyle w:val="22"/>
          <w:rFonts w:eastAsiaTheme="minorEastAsia"/>
          <w:sz w:val="28"/>
          <w:szCs w:val="28"/>
        </w:rPr>
        <w:softHyphen/>
        <w:t xml:space="preserve">чних навичок </w:t>
      </w:r>
      <w:proofErr w:type="spellStart"/>
      <w:r w:rsidRPr="005E0158">
        <w:rPr>
          <w:rStyle w:val="22"/>
          <w:rFonts w:eastAsiaTheme="minorEastAsia"/>
          <w:sz w:val="28"/>
          <w:szCs w:val="28"/>
        </w:rPr>
        <w:t>переносить</w:t>
      </w:r>
      <w:proofErr w:type="spellEnd"/>
      <w:r w:rsidRPr="005E0158">
        <w:rPr>
          <w:rStyle w:val="22"/>
          <w:rFonts w:eastAsiaTheme="minorEastAsia"/>
          <w:sz w:val="28"/>
          <w:szCs w:val="28"/>
        </w:rPr>
        <w:t xml:space="preserve"> у сюжетно - рольову гру, дитину хвилює тема збере</w:t>
      </w:r>
      <w:r w:rsidRPr="005E0158">
        <w:rPr>
          <w:rStyle w:val="22"/>
          <w:rFonts w:eastAsiaTheme="minorEastAsia"/>
          <w:sz w:val="28"/>
          <w:szCs w:val="28"/>
        </w:rPr>
        <w:softHyphen/>
        <w:t>ження свого здоров’я; диференціює увагу про в</w:t>
      </w:r>
      <w:r w:rsidR="00B31D10" w:rsidRPr="005E0158">
        <w:rPr>
          <w:rStyle w:val="22"/>
          <w:rFonts w:eastAsiaTheme="minorEastAsia"/>
          <w:sz w:val="28"/>
          <w:szCs w:val="28"/>
        </w:rPr>
        <w:t>ласну тендерну належність; швид</w:t>
      </w:r>
      <w:r w:rsidRPr="005E0158">
        <w:rPr>
          <w:rStyle w:val="22"/>
          <w:rFonts w:eastAsiaTheme="minorEastAsia"/>
          <w:sz w:val="28"/>
          <w:szCs w:val="28"/>
        </w:rPr>
        <w:t>ко</w:t>
      </w:r>
      <w:r w:rsidR="00B31D10" w:rsidRPr="005E0158">
        <w:rPr>
          <w:rStyle w:val="22"/>
          <w:rFonts w:eastAsiaTheme="minorEastAsia"/>
          <w:sz w:val="28"/>
          <w:szCs w:val="28"/>
        </w:rPr>
        <w:t xml:space="preserve"> </w:t>
      </w:r>
      <w:r w:rsidRPr="005E0158">
        <w:rPr>
          <w:rStyle w:val="22"/>
          <w:rFonts w:eastAsiaTheme="minorEastAsia"/>
          <w:sz w:val="28"/>
          <w:szCs w:val="28"/>
        </w:rPr>
        <w:t>розвивається моторика; добре засвоює сенсорні еталони (кольори орієнтування у геометричних формах, відношення величин).</w:t>
      </w:r>
    </w:p>
    <w:p w:rsidR="0043459F" w:rsidRPr="005E0158" w:rsidRDefault="0043459F" w:rsidP="005E0158">
      <w:pPr>
        <w:spacing w:line="240" w:lineRule="auto"/>
        <w:ind w:firstLine="64"/>
        <w:jc w:val="both"/>
        <w:rPr>
          <w:rFonts w:ascii="Times New Roman" w:hAnsi="Times New Roman" w:cs="Times New Roman"/>
          <w:sz w:val="28"/>
          <w:szCs w:val="28"/>
          <w:lang w:val="uk-UA"/>
        </w:rPr>
      </w:pPr>
      <w:r w:rsidRPr="005E0158">
        <w:rPr>
          <w:rStyle w:val="22"/>
          <w:rFonts w:eastAsiaTheme="minorEastAsia"/>
          <w:sz w:val="28"/>
          <w:szCs w:val="28"/>
        </w:rPr>
        <w:t xml:space="preserve">Розвинуті наступні психічні якості: мислення у формі наочних образів; увага більш стійка, переважно репродуктивна; спілкування ініціативне та самостійне, активно прагне до інтелектуального спілкування в питаннях «Чому? Навіщо? Для чого?», прагне отримати нову інформацію, встановлює причинно-наслідкові зв’язки, спілкування переплітається з іншими видами діяльності. Знає правила </w:t>
      </w:r>
      <w:proofErr w:type="spellStart"/>
      <w:r w:rsidRPr="005E0158">
        <w:rPr>
          <w:rStyle w:val="22"/>
          <w:rFonts w:eastAsiaTheme="minorEastAsia"/>
          <w:sz w:val="28"/>
          <w:szCs w:val="28"/>
        </w:rPr>
        <w:t>мовного</w:t>
      </w:r>
      <w:proofErr w:type="spellEnd"/>
      <w:r w:rsidRPr="005E0158">
        <w:rPr>
          <w:rStyle w:val="22"/>
          <w:rFonts w:eastAsiaTheme="minorEastAsia"/>
          <w:sz w:val="28"/>
          <w:szCs w:val="28"/>
        </w:rPr>
        <w:t xml:space="preserve"> етикету: вітання, прохання, співпереживання, співчуття. Правильно ви</w:t>
      </w:r>
      <w:r w:rsidRPr="005E0158">
        <w:rPr>
          <w:rStyle w:val="22"/>
          <w:rFonts w:eastAsiaTheme="minorEastAsia"/>
          <w:sz w:val="28"/>
          <w:szCs w:val="28"/>
        </w:rPr>
        <w:softHyphen/>
        <w:t>мовляє звуки рідної мови; в мовленні з’являються прийоми художнього мовлен</w:t>
      </w:r>
      <w:r w:rsidRPr="005E0158">
        <w:rPr>
          <w:rStyle w:val="22"/>
          <w:rFonts w:eastAsiaTheme="minorEastAsia"/>
          <w:sz w:val="28"/>
          <w:szCs w:val="28"/>
        </w:rPr>
        <w:softHyphen/>
        <w:t>ня, мовлення зв’язне і послідовне, переказує короткі твори, розповіді, описує іг</w:t>
      </w:r>
      <w:r w:rsidRPr="005E0158">
        <w:rPr>
          <w:rStyle w:val="22"/>
          <w:rFonts w:eastAsiaTheme="minorEastAsia"/>
          <w:sz w:val="28"/>
          <w:szCs w:val="28"/>
        </w:rPr>
        <w:softHyphen/>
        <w:t>рашки, ілюстрації, відповідає на запитання, пояснює вчинки героїв. Пам’ять чітка, легко вивчає напам'ять вірш; розвиваються компоненти дитячої праці, музично - художньої та продуктивної діяльності.</w:t>
      </w:r>
    </w:p>
    <w:p w:rsidR="0043459F" w:rsidRPr="005E0158" w:rsidRDefault="0043459F" w:rsidP="005E0158">
      <w:pPr>
        <w:spacing w:line="240" w:lineRule="auto"/>
        <w:ind w:firstLine="64"/>
        <w:jc w:val="both"/>
        <w:rPr>
          <w:rFonts w:ascii="Times New Roman" w:hAnsi="Times New Roman" w:cs="Times New Roman"/>
          <w:sz w:val="28"/>
          <w:szCs w:val="28"/>
        </w:rPr>
      </w:pPr>
      <w:r w:rsidRPr="005E0158">
        <w:rPr>
          <w:rStyle w:val="22"/>
          <w:rFonts w:eastAsiaTheme="minorEastAsia"/>
          <w:sz w:val="28"/>
          <w:szCs w:val="28"/>
        </w:rPr>
        <w:lastRenderedPageBreak/>
        <w:t>Антропометричні дані проводяться раз у квартал.</w:t>
      </w:r>
    </w:p>
    <w:p w:rsidR="0043459F" w:rsidRPr="005E0158" w:rsidRDefault="0043459F" w:rsidP="005E0158">
      <w:pPr>
        <w:widowControl w:val="0"/>
        <w:tabs>
          <w:tab w:val="left" w:pos="668"/>
        </w:tabs>
        <w:spacing w:after="0" w:line="240" w:lineRule="auto"/>
        <w:ind w:firstLine="64"/>
        <w:jc w:val="both"/>
        <w:rPr>
          <w:rFonts w:ascii="Times New Roman" w:hAnsi="Times New Roman" w:cs="Times New Roman"/>
          <w:sz w:val="28"/>
          <w:szCs w:val="28"/>
        </w:rPr>
      </w:pPr>
    </w:p>
    <w:p w:rsidR="007F1079" w:rsidRPr="005E0158" w:rsidRDefault="007F1079" w:rsidP="005E0158">
      <w:pPr>
        <w:widowControl w:val="0"/>
        <w:tabs>
          <w:tab w:val="left" w:pos="682"/>
        </w:tabs>
        <w:spacing w:after="0" w:line="240" w:lineRule="auto"/>
        <w:ind w:firstLine="64"/>
        <w:jc w:val="both"/>
        <w:rPr>
          <w:rFonts w:ascii="Times New Roman" w:hAnsi="Times New Roman" w:cs="Times New Roman"/>
          <w:sz w:val="28"/>
          <w:szCs w:val="28"/>
          <w:lang w:val="uk-UA"/>
        </w:rPr>
      </w:pPr>
    </w:p>
    <w:p w:rsidR="007F1079" w:rsidRPr="005E0158" w:rsidRDefault="007F1079" w:rsidP="005E0158">
      <w:pPr>
        <w:widowControl w:val="0"/>
        <w:tabs>
          <w:tab w:val="left" w:pos="678"/>
        </w:tabs>
        <w:spacing w:after="0" w:line="240" w:lineRule="auto"/>
        <w:ind w:firstLine="64"/>
        <w:jc w:val="both"/>
        <w:rPr>
          <w:rFonts w:ascii="Times New Roman" w:hAnsi="Times New Roman" w:cs="Times New Roman"/>
          <w:sz w:val="28"/>
          <w:szCs w:val="28"/>
          <w:lang w:val="uk-UA"/>
        </w:rPr>
      </w:pPr>
    </w:p>
    <w:p w:rsidR="00005F4A" w:rsidRPr="005E0158" w:rsidRDefault="00005F4A" w:rsidP="005E0158">
      <w:pPr>
        <w:widowControl w:val="0"/>
        <w:tabs>
          <w:tab w:val="left" w:pos="673"/>
        </w:tabs>
        <w:spacing w:after="0" w:line="240" w:lineRule="auto"/>
        <w:ind w:firstLine="64"/>
        <w:jc w:val="both"/>
        <w:rPr>
          <w:rFonts w:ascii="Times New Roman" w:hAnsi="Times New Roman" w:cs="Times New Roman"/>
          <w:sz w:val="28"/>
          <w:szCs w:val="28"/>
          <w:lang w:val="uk-UA"/>
        </w:rPr>
      </w:pPr>
    </w:p>
    <w:p w:rsidR="00E720E8" w:rsidRPr="005E0158" w:rsidRDefault="00E720E8" w:rsidP="005E0158">
      <w:pPr>
        <w:spacing w:line="240" w:lineRule="auto"/>
        <w:ind w:right="360"/>
        <w:jc w:val="both"/>
        <w:rPr>
          <w:rFonts w:ascii="Times New Roman" w:hAnsi="Times New Roman" w:cs="Times New Roman"/>
          <w:b/>
          <w:sz w:val="28"/>
          <w:szCs w:val="28"/>
          <w:lang w:val="uk-UA"/>
        </w:rPr>
      </w:pPr>
    </w:p>
    <w:p w:rsidR="00B43F10" w:rsidRPr="005E0158" w:rsidRDefault="00B43F10" w:rsidP="005E0158">
      <w:pPr>
        <w:tabs>
          <w:tab w:val="left" w:pos="7276"/>
        </w:tabs>
        <w:spacing w:line="240" w:lineRule="auto"/>
        <w:ind w:right="360"/>
        <w:jc w:val="both"/>
        <w:rPr>
          <w:rFonts w:ascii="Times New Roman" w:hAnsi="Times New Roman" w:cs="Times New Roman"/>
          <w:sz w:val="28"/>
          <w:szCs w:val="28"/>
          <w:lang w:val="uk-UA"/>
        </w:rPr>
      </w:pPr>
    </w:p>
    <w:p w:rsidR="00B43F10" w:rsidRPr="005E0158" w:rsidRDefault="00B43F10" w:rsidP="005E0158">
      <w:pPr>
        <w:tabs>
          <w:tab w:val="left" w:pos="7276"/>
        </w:tabs>
        <w:spacing w:line="240" w:lineRule="auto"/>
        <w:ind w:right="360"/>
        <w:jc w:val="center"/>
        <w:rPr>
          <w:rFonts w:ascii="Times New Roman" w:hAnsi="Times New Roman" w:cs="Times New Roman"/>
          <w:b/>
          <w:sz w:val="28"/>
          <w:szCs w:val="28"/>
          <w:lang w:val="uk-UA"/>
        </w:rPr>
      </w:pPr>
      <w:r w:rsidRPr="005E0158">
        <w:rPr>
          <w:rFonts w:ascii="Times New Roman" w:hAnsi="Times New Roman" w:cs="Times New Roman"/>
          <w:b/>
          <w:sz w:val="28"/>
          <w:szCs w:val="28"/>
          <w:lang w:val="uk-UA"/>
        </w:rPr>
        <w:t>Розділ ІІ</w:t>
      </w:r>
    </w:p>
    <w:p w:rsidR="00B43F10" w:rsidRPr="005E0158" w:rsidRDefault="00B43F10" w:rsidP="005E0158">
      <w:pPr>
        <w:spacing w:after="0" w:line="240" w:lineRule="auto"/>
        <w:jc w:val="center"/>
        <w:rPr>
          <w:rFonts w:ascii="Times New Roman" w:hAnsi="Times New Roman" w:cs="Times New Roman"/>
          <w:b/>
          <w:sz w:val="28"/>
          <w:szCs w:val="28"/>
          <w:lang w:val="uk-UA"/>
        </w:rPr>
      </w:pPr>
      <w:r w:rsidRPr="005E0158">
        <w:rPr>
          <w:rStyle w:val="60"/>
          <w:rFonts w:eastAsiaTheme="minorEastAsia"/>
          <w:bCs w:val="0"/>
          <w:sz w:val="28"/>
          <w:szCs w:val="28"/>
        </w:rPr>
        <w:t xml:space="preserve">Перелік, зміст </w:t>
      </w:r>
      <w:r w:rsidRPr="005E0158">
        <w:rPr>
          <w:rFonts w:ascii="Times New Roman" w:hAnsi="Times New Roman" w:cs="Times New Roman"/>
          <w:b/>
          <w:color w:val="000000"/>
          <w:sz w:val="28"/>
          <w:szCs w:val="28"/>
          <w:lang w:val="uk-UA" w:eastAsia="uk-UA" w:bidi="uk-UA"/>
        </w:rPr>
        <w:t xml:space="preserve">і </w:t>
      </w:r>
      <w:r w:rsidRPr="005E0158">
        <w:rPr>
          <w:rStyle w:val="60"/>
          <w:rFonts w:eastAsiaTheme="minorEastAsia"/>
          <w:bCs w:val="0"/>
          <w:sz w:val="28"/>
          <w:szCs w:val="28"/>
        </w:rPr>
        <w:t>взаємозв’язок освітніх ліній. Логічна послідовність</w:t>
      </w:r>
    </w:p>
    <w:p w:rsidR="00B43F10" w:rsidRPr="005E0158" w:rsidRDefault="00B43F10" w:rsidP="005E0158">
      <w:pPr>
        <w:spacing w:after="215" w:line="240" w:lineRule="auto"/>
        <w:ind w:left="80"/>
        <w:jc w:val="center"/>
        <w:rPr>
          <w:rFonts w:ascii="Times New Roman" w:hAnsi="Times New Roman" w:cs="Times New Roman"/>
          <w:b/>
          <w:sz w:val="28"/>
          <w:szCs w:val="28"/>
          <w:lang w:val="uk-UA"/>
        </w:rPr>
      </w:pPr>
      <w:r w:rsidRPr="005E0158">
        <w:rPr>
          <w:rStyle w:val="60"/>
          <w:rFonts w:eastAsiaTheme="minorEastAsia"/>
          <w:bCs w:val="0"/>
          <w:sz w:val="28"/>
          <w:szCs w:val="28"/>
        </w:rPr>
        <w:t>їх реалізації</w:t>
      </w:r>
    </w:p>
    <w:p w:rsidR="00B43F10" w:rsidRPr="005E0158" w:rsidRDefault="00B43F10" w:rsidP="005E0158">
      <w:pPr>
        <w:spacing w:line="240" w:lineRule="auto"/>
        <w:ind w:firstLine="760"/>
        <w:rPr>
          <w:rFonts w:ascii="Times New Roman" w:hAnsi="Times New Roman" w:cs="Times New Roman"/>
          <w:sz w:val="28"/>
          <w:szCs w:val="28"/>
          <w:lang w:val="uk-UA"/>
        </w:rPr>
      </w:pPr>
      <w:r w:rsidRPr="005E0158">
        <w:rPr>
          <w:rStyle w:val="22"/>
          <w:rFonts w:eastAsiaTheme="minorEastAsia"/>
          <w:sz w:val="28"/>
          <w:szCs w:val="28"/>
        </w:rPr>
        <w:t>Відповідно до Базового компоненту дошкільної освіти в ЗДО №7 визна</w:t>
      </w:r>
      <w:r w:rsidRPr="005E0158">
        <w:rPr>
          <w:rStyle w:val="22"/>
          <w:rFonts w:eastAsiaTheme="minorEastAsia"/>
          <w:sz w:val="28"/>
          <w:szCs w:val="28"/>
        </w:rPr>
        <w:softHyphen/>
        <w:t>чено зміст і структуру освітнього процесу за інваріантною складовою. 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w:t>
      </w:r>
      <w:r w:rsidRPr="005E0158">
        <w:rPr>
          <w:rStyle w:val="22"/>
          <w:rFonts w:eastAsiaTheme="minorEastAsia"/>
          <w:sz w:val="28"/>
          <w:szCs w:val="28"/>
        </w:rPr>
        <w:softHyphen/>
        <w:t>ни», «Дитина в соціумі», «Дитина в природному довкіллі», «Дитина у світі куль</w:t>
      </w:r>
      <w:r w:rsidRPr="005E0158">
        <w:rPr>
          <w:rStyle w:val="22"/>
          <w:rFonts w:eastAsiaTheme="minorEastAsia"/>
          <w:sz w:val="28"/>
          <w:szCs w:val="28"/>
        </w:rPr>
        <w:softHyphen/>
        <w:t>тури», «Гра дитини», «Дитина в сенсорно - 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 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 Дотримання змісту, взаємозв’язку та логічної пос</w:t>
      </w:r>
      <w:r w:rsidRPr="005E0158">
        <w:rPr>
          <w:rStyle w:val="22"/>
          <w:rFonts w:eastAsiaTheme="minorEastAsia"/>
          <w:sz w:val="28"/>
          <w:szCs w:val="28"/>
        </w:rPr>
        <w:softHyphen/>
        <w:t>лідовності реалізації освітніх ліній Базового компоненту забезпечується та відо</w:t>
      </w:r>
      <w:r w:rsidRPr="005E0158">
        <w:rPr>
          <w:rStyle w:val="22"/>
          <w:rFonts w:eastAsiaTheme="minorEastAsia"/>
          <w:sz w:val="28"/>
          <w:szCs w:val="28"/>
        </w:rPr>
        <w:softHyphen/>
        <w:t>бражається у плануванні педагогів закладу.</w:t>
      </w:r>
    </w:p>
    <w:p w:rsidR="00B43F10" w:rsidRPr="005E0158" w:rsidRDefault="00B43F10" w:rsidP="005E0158">
      <w:pPr>
        <w:spacing w:line="240" w:lineRule="auto"/>
        <w:ind w:firstLine="640"/>
        <w:rPr>
          <w:rStyle w:val="22"/>
          <w:rFonts w:eastAsiaTheme="minorEastAsia"/>
          <w:sz w:val="28"/>
          <w:szCs w:val="28"/>
        </w:rPr>
      </w:pPr>
      <w:r w:rsidRPr="005E0158">
        <w:rPr>
          <w:rStyle w:val="22"/>
          <w:rFonts w:eastAsiaTheme="minorEastAsia"/>
          <w:sz w:val="28"/>
          <w:szCs w:val="28"/>
        </w:rPr>
        <w:t>Зміст освітнього процесу в закладі у 2021-2022 навчальному ропі спрямова</w:t>
      </w:r>
      <w:r w:rsidRPr="005E0158">
        <w:rPr>
          <w:rStyle w:val="22"/>
          <w:rFonts w:eastAsiaTheme="minorEastAsia"/>
          <w:sz w:val="28"/>
          <w:szCs w:val="28"/>
        </w:rPr>
        <w:softHyphen/>
        <w:t xml:space="preserve">ний на формування та розвиток </w:t>
      </w:r>
      <w:proofErr w:type="spellStart"/>
      <w:r w:rsidRPr="005E0158">
        <w:rPr>
          <w:rStyle w:val="22"/>
          <w:rFonts w:eastAsiaTheme="minorEastAsia"/>
          <w:sz w:val="28"/>
          <w:szCs w:val="28"/>
        </w:rPr>
        <w:t>компетентностей</w:t>
      </w:r>
      <w:proofErr w:type="spellEnd"/>
      <w:r w:rsidRPr="005E0158">
        <w:rPr>
          <w:rStyle w:val="22"/>
          <w:rFonts w:eastAsiaTheme="minorEastAsia"/>
          <w:sz w:val="28"/>
          <w:szCs w:val="28"/>
        </w:rPr>
        <w:t xml:space="preserve"> вихованців відповідно до освітніх ліній Базового компонента:</w:t>
      </w:r>
    </w:p>
    <w:tbl>
      <w:tblPr>
        <w:tblOverlap w:val="never"/>
        <w:tblW w:w="7724" w:type="dxa"/>
        <w:jc w:val="center"/>
        <w:tblLayout w:type="fixed"/>
        <w:tblCellMar>
          <w:left w:w="10" w:type="dxa"/>
          <w:right w:w="10" w:type="dxa"/>
        </w:tblCellMar>
        <w:tblLook w:val="04A0" w:firstRow="1" w:lastRow="0" w:firstColumn="1" w:lastColumn="0" w:noHBand="0" w:noVBand="1"/>
      </w:tblPr>
      <w:tblGrid>
        <w:gridCol w:w="1839"/>
        <w:gridCol w:w="5885"/>
      </w:tblGrid>
      <w:tr w:rsidR="00B43F10" w:rsidRPr="005E0158" w:rsidTr="00822CAF">
        <w:trPr>
          <w:trHeight w:hRule="exact" w:val="337"/>
          <w:jc w:val="center"/>
        </w:trPr>
        <w:tc>
          <w:tcPr>
            <w:tcW w:w="1839" w:type="dxa"/>
            <w:tcBorders>
              <w:top w:val="single" w:sz="4" w:space="0" w:color="auto"/>
              <w:left w:val="single" w:sz="4" w:space="0" w:color="auto"/>
            </w:tcBorders>
            <w:shd w:val="clear" w:color="auto" w:fill="FFFFFF"/>
          </w:tcPr>
          <w:p w:rsidR="00B43F10" w:rsidRPr="005E0158" w:rsidRDefault="00B43F10" w:rsidP="005E0158">
            <w:pPr>
              <w:framePr w:w="8554" w:h="15470" w:hRule="exact" w:wrap="notBeside" w:vAnchor="text" w:hAnchor="page" w:x="1833" w:y="-718"/>
              <w:spacing w:line="240" w:lineRule="auto"/>
              <w:ind w:left="360"/>
              <w:rPr>
                <w:rFonts w:ascii="Times New Roman" w:hAnsi="Times New Roman" w:cs="Times New Roman"/>
                <w:sz w:val="28"/>
                <w:szCs w:val="28"/>
              </w:rPr>
            </w:pPr>
            <w:r w:rsidRPr="005E0158">
              <w:rPr>
                <w:rStyle w:val="22"/>
                <w:rFonts w:eastAsiaTheme="minorEastAsia"/>
                <w:sz w:val="28"/>
                <w:szCs w:val="28"/>
              </w:rPr>
              <w:lastRenderedPageBreak/>
              <w:t>Освітня лінія</w:t>
            </w:r>
          </w:p>
        </w:tc>
        <w:tc>
          <w:tcPr>
            <w:tcW w:w="5885" w:type="dxa"/>
            <w:tcBorders>
              <w:top w:val="single" w:sz="4" w:space="0" w:color="auto"/>
              <w:left w:val="single" w:sz="4" w:space="0" w:color="auto"/>
              <w:right w:val="single" w:sz="4" w:space="0" w:color="auto"/>
            </w:tcBorders>
            <w:shd w:val="clear" w:color="auto" w:fill="FFFFFF"/>
          </w:tcPr>
          <w:p w:rsidR="00B43F10" w:rsidRPr="005E0158" w:rsidRDefault="00B43F10" w:rsidP="005E0158">
            <w:pPr>
              <w:framePr w:w="8554" w:h="15470" w:hRule="exact" w:wrap="notBeside" w:vAnchor="text" w:hAnchor="page" w:x="1833" w:y="-718"/>
              <w:spacing w:line="240" w:lineRule="auto"/>
              <w:jc w:val="center"/>
              <w:rPr>
                <w:rFonts w:ascii="Times New Roman" w:hAnsi="Times New Roman" w:cs="Times New Roman"/>
                <w:sz w:val="28"/>
                <w:szCs w:val="28"/>
              </w:rPr>
            </w:pPr>
            <w:r w:rsidRPr="005E0158">
              <w:rPr>
                <w:rStyle w:val="22"/>
                <w:rFonts w:eastAsiaTheme="minorEastAsia"/>
                <w:sz w:val="28"/>
                <w:szCs w:val="28"/>
              </w:rPr>
              <w:t>Зміст освітнього процесу</w:t>
            </w:r>
          </w:p>
        </w:tc>
      </w:tr>
      <w:tr w:rsidR="00B43F10" w:rsidRPr="005E0158" w:rsidTr="00822CAF">
        <w:trPr>
          <w:trHeight w:hRule="exact" w:val="2636"/>
          <w:jc w:val="center"/>
        </w:trPr>
        <w:tc>
          <w:tcPr>
            <w:tcW w:w="1839" w:type="dxa"/>
            <w:tcBorders>
              <w:top w:val="single" w:sz="4" w:space="0" w:color="auto"/>
              <w:left w:val="single" w:sz="4" w:space="0" w:color="auto"/>
            </w:tcBorders>
            <w:shd w:val="clear" w:color="auto" w:fill="FFFFFF"/>
            <w:vAlign w:val="center"/>
          </w:tcPr>
          <w:p w:rsidR="00B43F10" w:rsidRPr="005E0158" w:rsidRDefault="00B43F10" w:rsidP="005E0158">
            <w:pPr>
              <w:framePr w:w="8554" w:h="15470" w:hRule="exact" w:wrap="notBeside" w:vAnchor="text" w:hAnchor="page" w:x="1833" w:y="-718"/>
              <w:spacing w:after="240" w:line="240" w:lineRule="auto"/>
              <w:ind w:left="620"/>
              <w:rPr>
                <w:rFonts w:ascii="Times New Roman" w:hAnsi="Times New Roman" w:cs="Times New Roman"/>
                <w:sz w:val="28"/>
                <w:szCs w:val="28"/>
              </w:rPr>
            </w:pPr>
            <w:r w:rsidRPr="005E0158">
              <w:rPr>
                <w:rStyle w:val="2Candara4pt"/>
                <w:rFonts w:ascii="Times New Roman" w:hAnsi="Times New Roman" w:cs="Times New Roman"/>
                <w:sz w:val="28"/>
                <w:szCs w:val="28"/>
              </w:rPr>
              <w:t>•</w:t>
            </w:r>
          </w:p>
          <w:p w:rsidR="00B43F10" w:rsidRPr="005E0158" w:rsidRDefault="00B43F10" w:rsidP="005E0158">
            <w:pPr>
              <w:framePr w:w="8554" w:h="15470" w:hRule="exact" w:wrap="notBeside" w:vAnchor="text" w:hAnchor="page" w:x="1833" w:y="-718"/>
              <w:spacing w:before="240" w:after="120" w:line="240" w:lineRule="auto"/>
              <w:jc w:val="center"/>
              <w:rPr>
                <w:rFonts w:ascii="Times New Roman" w:hAnsi="Times New Roman" w:cs="Times New Roman"/>
                <w:sz w:val="28"/>
                <w:szCs w:val="28"/>
              </w:rPr>
            </w:pPr>
            <w:r w:rsidRPr="005E0158">
              <w:rPr>
                <w:rStyle w:val="22"/>
                <w:rFonts w:eastAsiaTheme="minorEastAsia"/>
                <w:sz w:val="28"/>
                <w:szCs w:val="28"/>
              </w:rPr>
              <w:t>Особистість</w:t>
            </w:r>
          </w:p>
          <w:p w:rsidR="00B43F10" w:rsidRPr="005E0158" w:rsidRDefault="00B43F10" w:rsidP="005E0158">
            <w:pPr>
              <w:framePr w:w="8554" w:h="15470" w:hRule="exact" w:wrap="notBeside" w:vAnchor="text" w:hAnchor="page" w:x="1833" w:y="-718"/>
              <w:spacing w:before="120" w:line="240" w:lineRule="auto"/>
              <w:jc w:val="center"/>
              <w:rPr>
                <w:rFonts w:ascii="Times New Roman" w:hAnsi="Times New Roman" w:cs="Times New Roman"/>
                <w:sz w:val="28"/>
                <w:szCs w:val="28"/>
              </w:rPr>
            </w:pPr>
            <w:r w:rsidRPr="005E0158">
              <w:rPr>
                <w:rStyle w:val="22"/>
                <w:rFonts w:eastAsiaTheme="minorEastAsia"/>
                <w:sz w:val="28"/>
                <w:szCs w:val="28"/>
              </w:rPr>
              <w:t>дитини</w:t>
            </w:r>
          </w:p>
        </w:tc>
        <w:tc>
          <w:tcPr>
            <w:tcW w:w="5885" w:type="dxa"/>
            <w:tcBorders>
              <w:top w:val="single" w:sz="4" w:space="0" w:color="auto"/>
              <w:left w:val="single" w:sz="4" w:space="0" w:color="auto"/>
              <w:right w:val="single" w:sz="4" w:space="0" w:color="auto"/>
            </w:tcBorders>
            <w:shd w:val="clear" w:color="auto" w:fill="FFFFFF"/>
          </w:tcPr>
          <w:p w:rsidR="00B43F10" w:rsidRPr="005E0158" w:rsidRDefault="00B43F10" w:rsidP="005E0158">
            <w:pPr>
              <w:framePr w:w="8554" w:h="15470" w:hRule="exact" w:wrap="notBeside" w:vAnchor="text" w:hAnchor="page" w:x="1833" w:y="-718"/>
              <w:spacing w:after="180" w:line="240" w:lineRule="auto"/>
              <w:rPr>
                <w:rFonts w:ascii="Times New Roman" w:hAnsi="Times New Roman" w:cs="Times New Roman"/>
                <w:sz w:val="28"/>
                <w:szCs w:val="28"/>
              </w:rPr>
            </w:pPr>
            <w:r w:rsidRPr="005E0158">
              <w:rPr>
                <w:rStyle w:val="22"/>
                <w:rFonts w:eastAsiaTheme="minorEastAsia"/>
                <w:sz w:val="28"/>
                <w:szCs w:val="28"/>
              </w:rPr>
              <w:t>Передбачає:</w:t>
            </w:r>
          </w:p>
          <w:p w:rsidR="00B43F10" w:rsidRPr="005E0158" w:rsidRDefault="00B43F10" w:rsidP="005E0158">
            <w:pPr>
              <w:framePr w:w="8554" w:h="15470" w:hRule="exact" w:wrap="notBeside" w:vAnchor="text" w:hAnchor="page" w:x="1833" w:y="-718"/>
              <w:widowControl w:val="0"/>
              <w:numPr>
                <w:ilvl w:val="0"/>
                <w:numId w:val="43"/>
              </w:numPr>
              <w:tabs>
                <w:tab w:val="left" w:pos="125"/>
              </w:tabs>
              <w:spacing w:before="180" w:after="60" w:line="240" w:lineRule="auto"/>
              <w:rPr>
                <w:rFonts w:ascii="Times New Roman" w:hAnsi="Times New Roman" w:cs="Times New Roman"/>
                <w:sz w:val="28"/>
                <w:szCs w:val="28"/>
              </w:rPr>
            </w:pPr>
            <w:r w:rsidRPr="005E0158">
              <w:rPr>
                <w:rStyle w:val="22"/>
                <w:rFonts w:eastAsiaTheme="minorEastAsia"/>
                <w:sz w:val="28"/>
                <w:szCs w:val="28"/>
              </w:rPr>
              <w:t xml:space="preserve">формування позитивного образу «Я», створення бази осо- </w:t>
            </w:r>
            <w:proofErr w:type="spellStart"/>
            <w:r w:rsidRPr="005E0158">
              <w:rPr>
                <w:rStyle w:val="22"/>
                <w:rFonts w:eastAsiaTheme="minorEastAsia"/>
                <w:sz w:val="28"/>
                <w:szCs w:val="28"/>
              </w:rPr>
              <w:t>бистісної</w:t>
            </w:r>
            <w:proofErr w:type="spellEnd"/>
            <w:r w:rsidRPr="005E0158">
              <w:rPr>
                <w:rStyle w:val="22"/>
                <w:rFonts w:eastAsiaTheme="minorEastAsia"/>
                <w:sz w:val="28"/>
                <w:szCs w:val="28"/>
              </w:rPr>
              <w:t xml:space="preserve"> культури дитини, її активної життєдіяльності;</w:t>
            </w:r>
          </w:p>
          <w:p w:rsidR="00B43F10" w:rsidRPr="005E0158" w:rsidRDefault="00B43F10" w:rsidP="005E0158">
            <w:pPr>
              <w:framePr w:w="8554" w:h="15470" w:hRule="exact" w:wrap="notBeside" w:vAnchor="text" w:hAnchor="page" w:x="1833" w:y="-718"/>
              <w:widowControl w:val="0"/>
              <w:numPr>
                <w:ilvl w:val="0"/>
                <w:numId w:val="43"/>
              </w:numPr>
              <w:tabs>
                <w:tab w:val="left" w:pos="149"/>
              </w:tabs>
              <w:spacing w:before="60" w:after="0" w:line="240" w:lineRule="auto"/>
              <w:rPr>
                <w:rFonts w:ascii="Times New Roman" w:hAnsi="Times New Roman" w:cs="Times New Roman"/>
                <w:sz w:val="28"/>
                <w:szCs w:val="28"/>
                <w:lang w:val="uk-UA"/>
              </w:rPr>
            </w:pPr>
            <w:r w:rsidRPr="005E0158">
              <w:rPr>
                <w:rStyle w:val="22"/>
                <w:rFonts w:eastAsiaTheme="minorEastAsia"/>
                <w:sz w:val="28"/>
                <w:szCs w:val="28"/>
              </w:rPr>
              <w:t>виховання в дитини позитивною ставлення до своєї зовніш</w:t>
            </w:r>
            <w:r w:rsidRPr="005E0158">
              <w:rPr>
                <w:rStyle w:val="22"/>
                <w:rFonts w:eastAsiaTheme="minorEastAsia"/>
                <w:sz w:val="28"/>
                <w:szCs w:val="28"/>
              </w:rPr>
              <w:softHyphen/>
              <w:t>ності, формування основних фізичних якостей, рухових умінь, культурно-гігієнічних, оздоровчих навичок та навичок без</w:t>
            </w:r>
            <w:r w:rsidRPr="005E0158">
              <w:rPr>
                <w:rStyle w:val="22"/>
                <w:rFonts w:eastAsiaTheme="minorEastAsia"/>
                <w:sz w:val="28"/>
                <w:szCs w:val="28"/>
              </w:rPr>
              <w:softHyphen/>
              <w:t>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w:t>
            </w:r>
            <w:r w:rsidRPr="005E0158">
              <w:rPr>
                <w:rStyle w:val="22"/>
                <w:rFonts w:eastAsiaTheme="minorEastAsia"/>
                <w:sz w:val="28"/>
                <w:szCs w:val="28"/>
              </w:rPr>
              <w:softHyphen/>
              <w:t xml:space="preserve">свідомість, </w:t>
            </w:r>
            <w:proofErr w:type="spellStart"/>
            <w:r w:rsidRPr="005E0158">
              <w:rPr>
                <w:rStyle w:val="22"/>
                <w:rFonts w:eastAsiaTheme="minorEastAsia"/>
                <w:sz w:val="28"/>
                <w:szCs w:val="28"/>
              </w:rPr>
              <w:t>самоставлення</w:t>
            </w:r>
            <w:proofErr w:type="spellEnd"/>
            <w:r w:rsidRPr="005E0158">
              <w:rPr>
                <w:rStyle w:val="22"/>
                <w:rFonts w:eastAsiaTheme="minorEastAsia"/>
                <w:sz w:val="28"/>
                <w:szCs w:val="28"/>
              </w:rPr>
              <w:t>, самооцінка.</w:t>
            </w:r>
          </w:p>
        </w:tc>
      </w:tr>
      <w:tr w:rsidR="00B43F10" w:rsidRPr="005E0158" w:rsidTr="00822CAF">
        <w:trPr>
          <w:trHeight w:hRule="exact" w:val="2885"/>
          <w:jc w:val="center"/>
        </w:trPr>
        <w:tc>
          <w:tcPr>
            <w:tcW w:w="1839" w:type="dxa"/>
            <w:tcBorders>
              <w:top w:val="single" w:sz="4" w:space="0" w:color="auto"/>
              <w:left w:val="single" w:sz="4" w:space="0" w:color="auto"/>
              <w:bottom w:val="single" w:sz="4" w:space="0" w:color="auto"/>
            </w:tcBorders>
            <w:shd w:val="clear" w:color="auto" w:fill="FFFFFF"/>
            <w:vAlign w:val="center"/>
          </w:tcPr>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rPr>
            </w:pPr>
            <w:r w:rsidRPr="005E0158">
              <w:rPr>
                <w:rStyle w:val="22"/>
                <w:rFonts w:eastAsiaTheme="minorEastAsia"/>
                <w:sz w:val="28"/>
                <w:szCs w:val="28"/>
              </w:rPr>
              <w:t>Дитина в соціумі</w:t>
            </w:r>
          </w:p>
        </w:tc>
        <w:tc>
          <w:tcPr>
            <w:tcW w:w="5885" w:type="dxa"/>
            <w:tcBorders>
              <w:top w:val="single" w:sz="4" w:space="0" w:color="auto"/>
              <w:left w:val="single" w:sz="4" w:space="0" w:color="auto"/>
              <w:bottom w:val="single" w:sz="4" w:space="0" w:color="auto"/>
              <w:right w:val="single" w:sz="4" w:space="0" w:color="auto"/>
            </w:tcBorders>
            <w:shd w:val="clear" w:color="auto" w:fill="FFFFFF"/>
            <w:vAlign w:val="bottom"/>
          </w:tcPr>
          <w:p w:rsidR="00B43F10" w:rsidRPr="005E0158" w:rsidRDefault="00B43F10" w:rsidP="005E0158">
            <w:pPr>
              <w:framePr w:w="8554" w:h="15470" w:hRule="exact" w:wrap="notBeside" w:vAnchor="text" w:hAnchor="page" w:x="1833" w:y="-718"/>
              <w:spacing w:after="180" w:line="240" w:lineRule="auto"/>
              <w:rPr>
                <w:rFonts w:ascii="Times New Roman" w:hAnsi="Times New Roman" w:cs="Times New Roman"/>
                <w:sz w:val="28"/>
                <w:szCs w:val="28"/>
              </w:rPr>
            </w:pPr>
            <w:r w:rsidRPr="005E0158">
              <w:rPr>
                <w:rStyle w:val="22"/>
                <w:rFonts w:eastAsiaTheme="minorEastAsia"/>
                <w:sz w:val="28"/>
                <w:szCs w:val="28"/>
              </w:rPr>
              <w:t>Передбачає:</w:t>
            </w: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Style w:val="22"/>
                <w:rFonts w:eastAsiaTheme="minorEastAsia"/>
                <w:sz w:val="28"/>
                <w:szCs w:val="28"/>
              </w:rPr>
              <w:t>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w:t>
            </w:r>
            <w:r w:rsidRPr="005E0158">
              <w:rPr>
                <w:rStyle w:val="22"/>
                <w:rFonts w:eastAsiaTheme="minorEastAsia"/>
                <w:sz w:val="28"/>
                <w:szCs w:val="28"/>
              </w:rPr>
              <w:softHyphen/>
              <w:t xml:space="preserve">ства, в дитини з’являються інтерес та вміння розуміти інших, </w:t>
            </w:r>
            <w:r w:rsidRPr="005E0158">
              <w:rPr>
                <w:rFonts w:ascii="Times New Roman" w:hAnsi="Times New Roman" w:cs="Times New Roman"/>
                <w:sz w:val="28"/>
                <w:szCs w:val="28"/>
                <w:lang w:val="uk-UA"/>
              </w:rPr>
              <w:t xml:space="preserve"> </w:t>
            </w:r>
            <w:r w:rsidRPr="005E0158">
              <w:rPr>
                <w:rStyle w:val="2Exact"/>
                <w:rFonts w:eastAsiaTheme="minorEastAsia"/>
                <w:sz w:val="28"/>
                <w:szCs w:val="28"/>
              </w:rPr>
              <w:t xml:space="preserve">долучатися до спільної </w:t>
            </w:r>
            <w:r w:rsidRPr="005E0158">
              <w:rPr>
                <w:rFonts w:ascii="Times New Roman" w:hAnsi="Times New Roman" w:cs="Times New Roman"/>
                <w:sz w:val="28"/>
                <w:szCs w:val="28"/>
                <w:lang w:val="uk-UA"/>
              </w:rPr>
              <w:t xml:space="preserve">  </w:t>
            </w:r>
            <w:r w:rsidRPr="005E0158">
              <w:rPr>
                <w:rStyle w:val="2Exact"/>
                <w:rFonts w:eastAsiaTheme="minorEastAsia"/>
                <w:sz w:val="28"/>
                <w:szCs w:val="28"/>
              </w:rPr>
              <w:t>діяльності з однолітками та доросли</w:t>
            </w:r>
            <w:r w:rsidRPr="005E0158">
              <w:rPr>
                <w:rStyle w:val="2Exact"/>
                <w:rFonts w:eastAsiaTheme="minorEastAsia"/>
                <w:sz w:val="28"/>
                <w:szCs w:val="28"/>
              </w:rPr>
              <w:softHyphen/>
              <w:t>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w:t>
            </w:r>
            <w:r w:rsidRPr="005E0158">
              <w:rPr>
                <w:rStyle w:val="2Exact"/>
                <w:rFonts w:eastAsiaTheme="minorEastAsia"/>
                <w:sz w:val="28"/>
                <w:szCs w:val="28"/>
              </w:rPr>
              <w:softHyphen/>
              <w:t>шими членами суспільства</w:t>
            </w: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 xml:space="preserve">  </w:t>
            </w: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 xml:space="preserve">діяльності </w:t>
            </w:r>
            <w:r w:rsidRPr="005E0158">
              <w:rPr>
                <w:rStyle w:val="2Exact"/>
                <w:rFonts w:eastAsiaTheme="minorEastAsia"/>
                <w:sz w:val="28"/>
                <w:szCs w:val="28"/>
              </w:rPr>
              <w:t>долучатися до спільної діяльності з однолітками та доросли</w:t>
            </w:r>
            <w:r w:rsidRPr="005E0158">
              <w:rPr>
                <w:rStyle w:val="2Exact"/>
                <w:rFonts w:eastAsiaTheme="minorEastAsia"/>
                <w:sz w:val="28"/>
                <w:szCs w:val="28"/>
              </w:rPr>
              <w:softHyphen/>
              <w:t>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w:t>
            </w:r>
            <w:r w:rsidRPr="005E0158">
              <w:rPr>
                <w:rStyle w:val="2Exact"/>
                <w:rFonts w:eastAsiaTheme="minorEastAsia"/>
                <w:sz w:val="28"/>
                <w:szCs w:val="28"/>
              </w:rPr>
              <w:softHyphen/>
              <w:t>шими членами суспільства</w:t>
            </w: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Style w:val="2Exact"/>
                <w:rFonts w:eastAsiaTheme="minorEastAsia"/>
                <w:sz w:val="28"/>
                <w:szCs w:val="28"/>
              </w:rPr>
              <w:t>долучатися до спільної діяльності з однолітками та доросли</w:t>
            </w:r>
            <w:r w:rsidRPr="005E0158">
              <w:rPr>
                <w:rStyle w:val="2Exact"/>
                <w:rFonts w:eastAsiaTheme="minorEastAsia"/>
                <w:sz w:val="28"/>
                <w:szCs w:val="28"/>
              </w:rPr>
              <w:softHyphen/>
              <w:t>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w:t>
            </w:r>
            <w:r w:rsidRPr="005E0158">
              <w:rPr>
                <w:rStyle w:val="2Exact"/>
                <w:rFonts w:eastAsiaTheme="minorEastAsia"/>
                <w:sz w:val="28"/>
                <w:szCs w:val="28"/>
              </w:rPr>
              <w:softHyphen/>
              <w:t>шими членами суспільства</w:t>
            </w:r>
          </w:p>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Style w:val="2Exact"/>
                <w:rFonts w:eastAsiaTheme="minorEastAsia"/>
                <w:sz w:val="28"/>
                <w:szCs w:val="28"/>
              </w:rPr>
              <w:t>діяльності з однолітками та доросли</w:t>
            </w:r>
            <w:r w:rsidRPr="005E0158">
              <w:rPr>
                <w:rStyle w:val="2Exact"/>
                <w:rFonts w:eastAsiaTheme="minorEastAsia"/>
                <w:sz w:val="28"/>
                <w:szCs w:val="28"/>
              </w:rPr>
              <w:softHyphen/>
              <w:t>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w:t>
            </w:r>
            <w:r w:rsidRPr="005E0158">
              <w:rPr>
                <w:rStyle w:val="2Exact"/>
                <w:rFonts w:eastAsiaTheme="minorEastAsia"/>
                <w:sz w:val="28"/>
                <w:szCs w:val="28"/>
              </w:rPr>
              <w:softHyphen/>
              <w:t>шими членами суспільства</w:t>
            </w:r>
          </w:p>
          <w:p w:rsidR="00B43F10" w:rsidRPr="005E0158" w:rsidRDefault="00B43F10" w:rsidP="005E0158">
            <w:pPr>
              <w:framePr w:w="8554" w:h="15470" w:hRule="exact" w:wrap="notBeside" w:vAnchor="text" w:hAnchor="page" w:x="1833" w:y="-718"/>
              <w:spacing w:before="180" w:line="240" w:lineRule="auto"/>
              <w:rPr>
                <w:rFonts w:ascii="Times New Roman" w:hAnsi="Times New Roman" w:cs="Times New Roman"/>
                <w:sz w:val="28"/>
                <w:szCs w:val="28"/>
                <w:lang w:val="uk-UA"/>
              </w:rPr>
            </w:pPr>
          </w:p>
        </w:tc>
      </w:tr>
      <w:tr w:rsidR="00F13749" w:rsidRPr="005E0158" w:rsidTr="0082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9"/>
          <w:jc w:val="center"/>
        </w:trPr>
        <w:tc>
          <w:tcPr>
            <w:tcW w:w="1839" w:type="dxa"/>
          </w:tcPr>
          <w:p w:rsidR="00F13749" w:rsidRPr="005E0158" w:rsidRDefault="00F13749"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Дитина в природному довкіллі</w:t>
            </w:r>
          </w:p>
        </w:tc>
        <w:tc>
          <w:tcPr>
            <w:tcW w:w="5885" w:type="dxa"/>
          </w:tcPr>
          <w:p w:rsidR="00F13749" w:rsidRPr="005E0158" w:rsidRDefault="00F13749"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Style w:val="2Exact"/>
                <w:rFonts w:eastAsiaTheme="minorEastAsia"/>
                <w:sz w:val="28"/>
                <w:szCs w:val="28"/>
              </w:rPr>
              <w:t>Містить доступні дитині дошкільного віку уявлення про при</w:t>
            </w:r>
            <w:r w:rsidRPr="005E0158">
              <w:rPr>
                <w:rStyle w:val="2Exact"/>
                <w:rFonts w:eastAsiaTheme="minorEastAsia"/>
                <w:sz w:val="28"/>
                <w:szCs w:val="28"/>
              </w:rPr>
              <w:softHyphen/>
              <w:t xml:space="preserve">роду планети Земля та Всесвіт, розвиток </w:t>
            </w:r>
            <w:proofErr w:type="spellStart"/>
            <w:r w:rsidRPr="005E0158">
              <w:rPr>
                <w:rStyle w:val="2Exact"/>
                <w:rFonts w:eastAsiaTheme="minorEastAsia"/>
                <w:sz w:val="28"/>
                <w:szCs w:val="28"/>
              </w:rPr>
              <w:t>емоційно</w:t>
            </w:r>
            <w:proofErr w:type="spellEnd"/>
            <w:r w:rsidRPr="005E0158">
              <w:rPr>
                <w:rStyle w:val="2Exact"/>
                <w:rFonts w:eastAsiaTheme="minorEastAsia"/>
                <w:sz w:val="28"/>
                <w:szCs w:val="28"/>
              </w:rPr>
              <w:t>-ціннісного та відповідального екологічного ставлення до природного довкілля. Природнича освіченість передбачає наявність уявлень дитини про живі організми і природне середовище, бага</w:t>
            </w:r>
            <w:r w:rsidRPr="005E0158">
              <w:rPr>
                <w:rStyle w:val="2Exact"/>
                <w:rFonts w:eastAsiaTheme="minorEastAsia"/>
                <w:sz w:val="28"/>
                <w:szCs w:val="28"/>
              </w:rPr>
              <w:softHyphen/>
              <w:t>томанітність явиш природи, причинно-наслідкові зв’язки у природному довкіллі та взаємозв’язок природних умов, рос</w:t>
            </w:r>
            <w:r w:rsidRPr="005E0158">
              <w:rPr>
                <w:rStyle w:val="2Exact"/>
                <w:rFonts w:eastAsiaTheme="minorEastAsia"/>
                <w:sz w:val="28"/>
                <w:szCs w:val="28"/>
              </w:rPr>
              <w:softHyphen/>
              <w:t>линного і тваринного світу, позитивний і негативний вплив людської діяльності на стан природи. Ціннісне ставлення ди</w:t>
            </w:r>
            <w:r w:rsidRPr="005E0158">
              <w:rPr>
                <w:rStyle w:val="2Exact"/>
                <w:rFonts w:eastAsiaTheme="minorEastAsia"/>
                <w:sz w:val="28"/>
                <w:szCs w:val="28"/>
              </w:rPr>
              <w:softHyphen/>
              <w:t xml:space="preserve">тини до природи виявляється у її </w:t>
            </w:r>
            <w:proofErr w:type="spellStart"/>
            <w:r w:rsidRPr="005E0158">
              <w:rPr>
                <w:rStyle w:val="2Exact"/>
                <w:rFonts w:eastAsiaTheme="minorEastAsia"/>
                <w:sz w:val="28"/>
                <w:szCs w:val="28"/>
              </w:rPr>
              <w:t>природодоцільній</w:t>
            </w:r>
            <w:proofErr w:type="spellEnd"/>
            <w:r w:rsidRPr="005E0158">
              <w:rPr>
                <w:rStyle w:val="2Exact"/>
                <w:rFonts w:eastAsiaTheme="minorEastAsia"/>
                <w:sz w:val="28"/>
                <w:szCs w:val="28"/>
              </w:rPr>
              <w:t xml:space="preserve"> поведінці: виважене ставлення до рослин і тварин: готовність включатись </w:t>
            </w:r>
            <w:r w:rsidRPr="005E0158">
              <w:rPr>
                <w:rStyle w:val="2CandaraExact"/>
                <w:rFonts w:ascii="Times New Roman" w:hAnsi="Times New Roman" w:cs="Times New Roman"/>
                <w:sz w:val="28"/>
                <w:szCs w:val="28"/>
              </w:rPr>
              <w:t>у</w:t>
            </w:r>
            <w:r w:rsidRPr="005E0158">
              <w:rPr>
                <w:rStyle w:val="2Exact"/>
                <w:rFonts w:eastAsiaTheme="minorEastAsia"/>
                <w:sz w:val="28"/>
                <w:szCs w:val="28"/>
              </w:rPr>
              <w:t xml:space="preserve"> практичну діяльність, що пов’язана з природою; дотри</w:t>
            </w:r>
            <w:r w:rsidRPr="005E0158">
              <w:rPr>
                <w:rStyle w:val="2Exact"/>
                <w:rFonts w:eastAsiaTheme="minorEastAsia"/>
                <w:sz w:val="28"/>
                <w:szCs w:val="28"/>
              </w:rPr>
              <w:softHyphen/>
              <w:t>мування правил природокористування.</w:t>
            </w:r>
          </w:p>
        </w:tc>
      </w:tr>
      <w:tr w:rsidR="00F13749" w:rsidRPr="005E0158" w:rsidTr="0082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90"/>
          <w:jc w:val="center"/>
        </w:trPr>
        <w:tc>
          <w:tcPr>
            <w:tcW w:w="1839" w:type="dxa"/>
          </w:tcPr>
          <w:p w:rsidR="00F13749" w:rsidRPr="005E0158" w:rsidRDefault="00F13749"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Мовлення дитини</w:t>
            </w:r>
          </w:p>
        </w:tc>
        <w:tc>
          <w:tcPr>
            <w:tcW w:w="5885" w:type="dxa"/>
          </w:tcPr>
          <w:p w:rsidR="00822CAF" w:rsidRPr="005E0158" w:rsidRDefault="00F13749" w:rsidP="005E0158">
            <w:pPr>
              <w:framePr w:w="8554" w:h="15470" w:hRule="exact" w:wrap="notBeside" w:vAnchor="text" w:hAnchor="page" w:x="1833" w:y="-718"/>
              <w:spacing w:line="240" w:lineRule="auto"/>
              <w:rPr>
                <w:rStyle w:val="22"/>
                <w:rFonts w:eastAsiaTheme="minorEastAsia"/>
                <w:sz w:val="28"/>
                <w:szCs w:val="28"/>
              </w:rPr>
            </w:pPr>
            <w:r w:rsidRPr="005E0158">
              <w:rPr>
                <w:rStyle w:val="2Exact"/>
                <w:rFonts w:eastAsiaTheme="minorEastAsia"/>
                <w:sz w:val="28"/>
                <w:szCs w:val="28"/>
              </w:rPr>
              <w:t>Передбачає: засвоєння дитиною культури мовлення та спілкування, еле</w:t>
            </w:r>
            <w:r w:rsidRPr="005E0158">
              <w:rPr>
                <w:rStyle w:val="2Exact"/>
                <w:rFonts w:eastAsiaTheme="minorEastAsia"/>
                <w:sz w:val="28"/>
                <w:szCs w:val="28"/>
              </w:rPr>
              <w:softHyphen/>
              <w:t>ментарних правил користування мовою у різних життєвих си</w:t>
            </w:r>
            <w:r w:rsidRPr="005E0158">
              <w:rPr>
                <w:rStyle w:val="2Exact"/>
                <w:rFonts w:eastAsiaTheme="minorEastAsia"/>
                <w:sz w:val="28"/>
                <w:szCs w:val="28"/>
              </w:rPr>
              <w:softHyphen/>
              <w:t>туаціях. Оволодіння мовою як засобом пізнання і способом специфічного людського спілкування є найвагомішим досягнен</w:t>
            </w:r>
            <w:r w:rsidRPr="005E0158">
              <w:rPr>
                <w:rStyle w:val="2Exact"/>
                <w:rFonts w:eastAsiaTheme="minorEastAsia"/>
                <w:sz w:val="28"/>
                <w:szCs w:val="28"/>
              </w:rPr>
              <w:softHyphen/>
              <w:t xml:space="preserve">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w:t>
            </w:r>
            <w:proofErr w:type="spellStart"/>
            <w:r w:rsidRPr="005E0158">
              <w:rPr>
                <w:rStyle w:val="2Exact"/>
                <w:rFonts w:eastAsiaTheme="minorEastAsia"/>
                <w:sz w:val="28"/>
                <w:szCs w:val="28"/>
              </w:rPr>
              <w:t>понятійно</w:t>
            </w:r>
            <w:proofErr w:type="spellEnd"/>
            <w:r w:rsidRPr="005E0158">
              <w:rPr>
                <w:rStyle w:val="2Exact"/>
                <w:rFonts w:eastAsiaTheme="minorEastAsia"/>
                <w:sz w:val="28"/>
                <w:szCs w:val="28"/>
              </w:rPr>
              <w:t xml:space="preserve">- абстрактного. Мовленнєве виховання забезпечує духовно- </w:t>
            </w:r>
            <w:r w:rsidR="007C3AF2" w:rsidRPr="005E0158">
              <w:rPr>
                <w:rStyle w:val="2Exact"/>
                <w:rFonts w:eastAsiaTheme="minorEastAsia"/>
                <w:sz w:val="28"/>
                <w:szCs w:val="28"/>
              </w:rPr>
              <w:t>емоційний розвиток ди</w:t>
            </w:r>
            <w:r w:rsidRPr="005E0158">
              <w:rPr>
                <w:rStyle w:val="2Exact"/>
                <w:rFonts w:eastAsiaTheme="minorEastAsia"/>
                <w:sz w:val="28"/>
                <w:szCs w:val="28"/>
              </w:rPr>
              <w:t>тини че</w:t>
            </w:r>
            <w:r w:rsidR="00822CAF" w:rsidRPr="005E0158">
              <w:rPr>
                <w:rStyle w:val="2Exact"/>
                <w:rFonts w:eastAsiaTheme="minorEastAsia"/>
                <w:sz w:val="28"/>
                <w:szCs w:val="28"/>
              </w:rPr>
              <w:t xml:space="preserve">рез органічний зв’язок із національним вихованням. Мовленнєва діяльність дітей дошкільного віку складається із </w:t>
            </w:r>
            <w:r w:rsidR="00822CAF" w:rsidRPr="005E0158">
              <w:rPr>
                <w:rStyle w:val="af0"/>
                <w:rFonts w:ascii="Times New Roman" w:hAnsi="Times New Roman" w:cs="Times New Roman"/>
                <w:sz w:val="28"/>
                <w:szCs w:val="28"/>
                <w:lang w:val="uk-UA"/>
              </w:rPr>
              <w:t xml:space="preserve"> </w:t>
            </w:r>
            <w:r w:rsidR="00822CAF" w:rsidRPr="005E0158">
              <w:rPr>
                <w:rStyle w:val="22"/>
                <w:rFonts w:eastAsiaTheme="minorEastAsia"/>
                <w:sz w:val="28"/>
                <w:szCs w:val="28"/>
              </w:rPr>
              <w:t>різних видів говоріння та слухання, під час якої формуються мовленнєві вміння і навички. Вивчення української мови в дошкільних навчальних закладах націо</w:t>
            </w:r>
            <w:r w:rsidR="00822CAF" w:rsidRPr="005E0158">
              <w:rPr>
                <w:rStyle w:val="22"/>
                <w:rFonts w:eastAsiaTheme="minorEastAsia"/>
                <w:sz w:val="28"/>
                <w:szCs w:val="28"/>
              </w:rPr>
              <w:softHyphen/>
              <w:t>нальних спільнот передбачає залучення дітей інших націо</w:t>
            </w:r>
            <w:r w:rsidR="00822CAF" w:rsidRPr="005E0158">
              <w:rPr>
                <w:rStyle w:val="22"/>
                <w:rFonts w:eastAsiaTheme="minorEastAsia"/>
                <w:sz w:val="28"/>
                <w:szCs w:val="28"/>
              </w:rPr>
              <w:softHyphen/>
              <w:t>нальностей, які є громадянами України, до оволодіння україн</w:t>
            </w:r>
            <w:r w:rsidR="00822CAF" w:rsidRPr="005E0158">
              <w:rPr>
                <w:rStyle w:val="22"/>
                <w:rFonts w:eastAsiaTheme="minorEastAsia"/>
                <w:sz w:val="28"/>
                <w:szCs w:val="28"/>
              </w:rPr>
              <w:softHyphen/>
              <w:t xml:space="preserve">ською мовою як державною на рівні вільного спілкування з іншими дітьми і дорослими, виховання інтересу </w:t>
            </w:r>
          </w:p>
          <w:p w:rsidR="00822CAF" w:rsidRPr="005E0158" w:rsidRDefault="00822CAF" w:rsidP="005E0158">
            <w:pPr>
              <w:framePr w:w="8554" w:h="15470" w:hRule="exact" w:wrap="notBeside" w:vAnchor="text" w:hAnchor="page" w:x="1833" w:y="-718"/>
              <w:spacing w:line="240" w:lineRule="auto"/>
              <w:rPr>
                <w:rStyle w:val="22"/>
                <w:rFonts w:eastAsiaTheme="minorEastAsia"/>
                <w:sz w:val="28"/>
                <w:szCs w:val="28"/>
              </w:rPr>
            </w:pPr>
          </w:p>
          <w:p w:rsidR="00822CAF" w:rsidRPr="005E0158" w:rsidRDefault="00822CAF" w:rsidP="005E0158">
            <w:pPr>
              <w:framePr w:w="8554" w:h="15470" w:hRule="exact" w:wrap="notBeside" w:vAnchor="text" w:hAnchor="page" w:x="1833" w:y="-718"/>
              <w:spacing w:line="240" w:lineRule="auto"/>
              <w:rPr>
                <w:rStyle w:val="22"/>
                <w:rFonts w:eastAsiaTheme="minorEastAsia"/>
                <w:sz w:val="28"/>
                <w:szCs w:val="28"/>
              </w:rPr>
            </w:pPr>
          </w:p>
          <w:p w:rsidR="00822CAF" w:rsidRPr="005E0158" w:rsidRDefault="00822CAF" w:rsidP="005E0158">
            <w:pPr>
              <w:framePr w:w="8554" w:h="15470" w:hRule="exact" w:wrap="notBeside" w:vAnchor="text" w:hAnchor="page" w:x="1833" w:y="-718"/>
              <w:spacing w:line="240" w:lineRule="auto"/>
              <w:rPr>
                <w:rStyle w:val="22"/>
                <w:rFonts w:eastAsiaTheme="minorEastAsia"/>
                <w:sz w:val="28"/>
                <w:szCs w:val="28"/>
              </w:rPr>
            </w:pPr>
          </w:p>
          <w:p w:rsidR="00822CAF" w:rsidRPr="005E0158" w:rsidRDefault="00822CAF" w:rsidP="005E0158">
            <w:pPr>
              <w:framePr w:w="8554" w:h="15470" w:hRule="exact" w:wrap="notBeside" w:vAnchor="text" w:hAnchor="page" w:x="1833" w:y="-718"/>
              <w:spacing w:line="240" w:lineRule="auto"/>
              <w:rPr>
                <w:rStyle w:val="22"/>
                <w:rFonts w:eastAsiaTheme="minorEastAsia"/>
                <w:sz w:val="28"/>
                <w:szCs w:val="28"/>
              </w:rPr>
            </w:pPr>
          </w:p>
          <w:p w:rsidR="00F13749" w:rsidRPr="005E0158" w:rsidRDefault="00822CAF" w:rsidP="005E0158">
            <w:pPr>
              <w:framePr w:w="8554" w:h="15470" w:hRule="exact" w:wrap="notBeside" w:vAnchor="text" w:hAnchor="page" w:x="1833" w:y="-718"/>
              <w:spacing w:line="240" w:lineRule="auto"/>
              <w:rPr>
                <w:rFonts w:ascii="Times New Roman" w:hAnsi="Times New Roman" w:cs="Times New Roman"/>
                <w:sz w:val="28"/>
                <w:szCs w:val="28"/>
                <w:lang w:val="uk-UA"/>
              </w:rPr>
            </w:pPr>
            <w:r w:rsidRPr="005E0158">
              <w:rPr>
                <w:rStyle w:val="22"/>
                <w:rFonts w:eastAsiaTheme="minorEastAsia"/>
                <w:sz w:val="28"/>
                <w:szCs w:val="28"/>
              </w:rPr>
              <w:t>інтересу та позитивно</w:t>
            </w:r>
            <w:r w:rsidRPr="005E0158">
              <w:rPr>
                <w:rStyle w:val="22"/>
                <w:rFonts w:eastAsiaTheme="minorEastAsia"/>
                <w:sz w:val="28"/>
                <w:szCs w:val="28"/>
              </w:rPr>
              <w:softHyphen/>
              <w:t>го ставлення до української мови.</w:t>
            </w:r>
          </w:p>
          <w:p w:rsidR="00F13749" w:rsidRPr="005E0158" w:rsidRDefault="00F13749" w:rsidP="005E0158">
            <w:pPr>
              <w:framePr w:w="8554" w:h="15470" w:hRule="exact" w:wrap="notBeside" w:vAnchor="text" w:hAnchor="page" w:x="1833" w:y="-718"/>
              <w:spacing w:line="240" w:lineRule="auto"/>
              <w:rPr>
                <w:rFonts w:ascii="Times New Roman" w:hAnsi="Times New Roman" w:cs="Times New Roman"/>
                <w:sz w:val="28"/>
                <w:szCs w:val="28"/>
                <w:lang w:val="uk-UA"/>
              </w:rPr>
            </w:pPr>
          </w:p>
        </w:tc>
      </w:tr>
      <w:tr w:rsidR="00822CAF" w:rsidRPr="005E0158" w:rsidTr="0082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90"/>
          <w:jc w:val="center"/>
        </w:trPr>
        <w:tc>
          <w:tcPr>
            <w:tcW w:w="1839" w:type="dxa"/>
          </w:tcPr>
          <w:p w:rsidR="00822CAF" w:rsidRPr="005E0158" w:rsidRDefault="00822CAF" w:rsidP="005E0158">
            <w:pPr>
              <w:framePr w:w="8554" w:h="15470" w:hRule="exact" w:wrap="notBeside" w:vAnchor="text" w:hAnchor="page" w:x="1833" w:y="-718"/>
              <w:spacing w:line="240" w:lineRule="auto"/>
              <w:rPr>
                <w:rFonts w:ascii="Times New Roman" w:hAnsi="Times New Roman" w:cs="Times New Roman"/>
                <w:sz w:val="28"/>
                <w:szCs w:val="28"/>
                <w:lang w:val="uk-UA"/>
              </w:rPr>
            </w:pPr>
          </w:p>
        </w:tc>
        <w:tc>
          <w:tcPr>
            <w:tcW w:w="5885" w:type="dxa"/>
          </w:tcPr>
          <w:p w:rsidR="00822CAF" w:rsidRPr="005E0158" w:rsidRDefault="00822CAF" w:rsidP="005E0158">
            <w:pPr>
              <w:framePr w:w="8554" w:h="15470" w:hRule="exact" w:wrap="notBeside" w:vAnchor="text" w:hAnchor="page" w:x="1833" w:y="-718"/>
              <w:spacing w:line="240" w:lineRule="auto"/>
              <w:rPr>
                <w:rStyle w:val="2Exact"/>
                <w:rFonts w:eastAsiaTheme="minorEastAsia"/>
                <w:sz w:val="28"/>
                <w:szCs w:val="28"/>
              </w:rPr>
            </w:pPr>
          </w:p>
        </w:tc>
      </w:tr>
      <w:tr w:rsidR="00822CAF" w:rsidRPr="005E0158" w:rsidTr="0082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90"/>
          <w:jc w:val="center"/>
        </w:trPr>
        <w:tc>
          <w:tcPr>
            <w:tcW w:w="1839" w:type="dxa"/>
          </w:tcPr>
          <w:p w:rsidR="00822CAF" w:rsidRPr="005E0158" w:rsidRDefault="00822CAF" w:rsidP="005E0158">
            <w:pPr>
              <w:framePr w:w="8554" w:h="15470" w:hRule="exact" w:wrap="notBeside" w:vAnchor="text" w:hAnchor="page" w:x="1833" w:y="-718"/>
              <w:spacing w:line="240" w:lineRule="auto"/>
              <w:rPr>
                <w:rFonts w:ascii="Times New Roman" w:hAnsi="Times New Roman" w:cs="Times New Roman"/>
                <w:sz w:val="28"/>
                <w:szCs w:val="28"/>
                <w:lang w:val="uk-UA"/>
              </w:rPr>
            </w:pPr>
          </w:p>
        </w:tc>
        <w:tc>
          <w:tcPr>
            <w:tcW w:w="5885" w:type="dxa"/>
          </w:tcPr>
          <w:p w:rsidR="00822CAF" w:rsidRPr="005E0158" w:rsidRDefault="00822CAF" w:rsidP="005E0158">
            <w:pPr>
              <w:framePr w:w="8554" w:h="15470" w:hRule="exact" w:wrap="notBeside" w:vAnchor="text" w:hAnchor="page" w:x="1833" w:y="-718"/>
              <w:spacing w:line="240" w:lineRule="auto"/>
              <w:rPr>
                <w:rStyle w:val="2Exact"/>
                <w:rFonts w:eastAsiaTheme="minorEastAsia"/>
                <w:sz w:val="28"/>
                <w:szCs w:val="28"/>
              </w:rPr>
            </w:pPr>
          </w:p>
        </w:tc>
      </w:tr>
      <w:tr w:rsidR="00822CAF" w:rsidRPr="005E0158" w:rsidTr="0082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90"/>
          <w:jc w:val="center"/>
        </w:trPr>
        <w:tc>
          <w:tcPr>
            <w:tcW w:w="1839" w:type="dxa"/>
          </w:tcPr>
          <w:p w:rsidR="00822CAF" w:rsidRPr="005E0158" w:rsidRDefault="00822CAF" w:rsidP="005E0158">
            <w:pPr>
              <w:framePr w:w="8554" w:h="15470" w:hRule="exact" w:wrap="notBeside" w:vAnchor="text" w:hAnchor="page" w:x="1833" w:y="-718"/>
              <w:spacing w:line="240" w:lineRule="auto"/>
              <w:rPr>
                <w:rFonts w:ascii="Times New Roman" w:hAnsi="Times New Roman" w:cs="Times New Roman"/>
                <w:sz w:val="28"/>
                <w:szCs w:val="28"/>
                <w:lang w:val="uk-UA"/>
              </w:rPr>
            </w:pPr>
          </w:p>
        </w:tc>
        <w:tc>
          <w:tcPr>
            <w:tcW w:w="5885" w:type="dxa"/>
          </w:tcPr>
          <w:p w:rsidR="00822CAF" w:rsidRPr="005E0158" w:rsidRDefault="00822CAF" w:rsidP="005E0158">
            <w:pPr>
              <w:framePr w:w="8554" w:h="15470" w:hRule="exact" w:wrap="notBeside" w:vAnchor="text" w:hAnchor="page" w:x="1833" w:y="-718"/>
              <w:spacing w:line="240" w:lineRule="auto"/>
              <w:rPr>
                <w:rStyle w:val="2Exact"/>
                <w:rFonts w:eastAsiaTheme="minorEastAsia"/>
                <w:sz w:val="28"/>
                <w:szCs w:val="28"/>
              </w:rPr>
            </w:pPr>
          </w:p>
        </w:tc>
      </w:tr>
    </w:tbl>
    <w:p w:rsidR="00B43F10" w:rsidRPr="005E0158" w:rsidRDefault="00B43F10" w:rsidP="005E0158">
      <w:pPr>
        <w:framePr w:w="8554" w:h="15470" w:hRule="exact" w:wrap="notBeside" w:vAnchor="text" w:hAnchor="page" w:x="1833" w:y="-718"/>
        <w:spacing w:line="240" w:lineRule="auto"/>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1977"/>
        <w:gridCol w:w="6572"/>
      </w:tblGrid>
      <w:tr w:rsidR="00822CAF" w:rsidRPr="005E0158" w:rsidTr="00822CAF">
        <w:tc>
          <w:tcPr>
            <w:tcW w:w="1980" w:type="dxa"/>
          </w:tcPr>
          <w:p w:rsidR="00822CAF" w:rsidRPr="005E0158" w:rsidRDefault="00822CAF" w:rsidP="005E0158">
            <w:pPr>
              <w:spacing w:line="240" w:lineRule="auto"/>
              <w:rPr>
                <w:rFonts w:ascii="Times New Roman" w:hAnsi="Times New Roman" w:cs="Times New Roman"/>
                <w:sz w:val="28"/>
                <w:szCs w:val="28"/>
                <w:lang w:val="uk-UA"/>
              </w:rPr>
            </w:pPr>
          </w:p>
        </w:tc>
        <w:tc>
          <w:tcPr>
            <w:tcW w:w="7365" w:type="dxa"/>
          </w:tcPr>
          <w:p w:rsidR="00822CAF" w:rsidRPr="005E0158" w:rsidRDefault="00822CAF" w:rsidP="005E0158">
            <w:pPr>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Інтересу та позитивного ставлення до української мови.</w:t>
            </w:r>
          </w:p>
        </w:tc>
      </w:tr>
      <w:tr w:rsidR="00822CAF" w:rsidRPr="005E0158" w:rsidTr="00822CAF">
        <w:tc>
          <w:tcPr>
            <w:tcW w:w="1980" w:type="dxa"/>
          </w:tcPr>
          <w:p w:rsidR="00822CAF" w:rsidRPr="005E0158" w:rsidRDefault="00822CAF" w:rsidP="005E0158">
            <w:pPr>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Дитина в світі культури</w:t>
            </w:r>
          </w:p>
        </w:tc>
        <w:tc>
          <w:tcPr>
            <w:tcW w:w="7365" w:type="dxa"/>
          </w:tcPr>
          <w:p w:rsidR="00822CAF" w:rsidRPr="005E0158" w:rsidRDefault="00822CAF" w:rsidP="005E0158">
            <w:pPr>
              <w:spacing w:after="180" w:line="240" w:lineRule="auto"/>
              <w:rPr>
                <w:rFonts w:ascii="Times New Roman" w:hAnsi="Times New Roman" w:cs="Times New Roman"/>
                <w:sz w:val="28"/>
                <w:szCs w:val="28"/>
                <w:lang w:val="uk-UA"/>
              </w:rPr>
            </w:pPr>
            <w:r w:rsidRPr="005E0158">
              <w:rPr>
                <w:rStyle w:val="22"/>
                <w:rFonts w:eastAsiaTheme="minorEastAsia"/>
                <w:sz w:val="28"/>
                <w:szCs w:val="28"/>
              </w:rPr>
              <w:t>Передбачає:</w:t>
            </w:r>
          </w:p>
          <w:p w:rsidR="00822CAF" w:rsidRPr="005E0158" w:rsidRDefault="00822CAF" w:rsidP="005E0158">
            <w:pPr>
              <w:spacing w:line="240" w:lineRule="auto"/>
              <w:rPr>
                <w:rFonts w:ascii="Times New Roman" w:hAnsi="Times New Roman" w:cs="Times New Roman"/>
                <w:sz w:val="28"/>
                <w:szCs w:val="28"/>
                <w:lang w:val="uk-UA"/>
              </w:rPr>
            </w:pPr>
            <w:r w:rsidRPr="005E0158">
              <w:rPr>
                <w:rStyle w:val="22"/>
                <w:rFonts w:eastAsiaTheme="minorEastAsia"/>
                <w:sz w:val="28"/>
                <w:szCs w:val="28"/>
              </w:rPr>
              <w:t>формування почуття краси в її різних проявах, ціннісного ставлення до змісту предметного світу та світу мистецтва, ро</w:t>
            </w:r>
            <w:r w:rsidRPr="005E0158">
              <w:rPr>
                <w:rStyle w:val="22"/>
                <w:rFonts w:eastAsiaTheme="minorEastAsia"/>
                <w:sz w:val="28"/>
                <w:szCs w:val="28"/>
              </w:rPr>
              <w:softHyphen/>
              <w:t>звиток творчих здібностей, формування елементарних трудо</w:t>
            </w:r>
            <w:r w:rsidRPr="005E0158">
              <w:rPr>
                <w:rStyle w:val="22"/>
                <w:rFonts w:eastAsiaTheme="minorEastAsia"/>
                <w:sz w:val="28"/>
                <w:szCs w:val="28"/>
              </w:rPr>
              <w:softHyphen/>
              <w:t>вих, технологічних та художньо-продуктивних навичок, само</w:t>
            </w:r>
            <w:r w:rsidRPr="005E0158">
              <w:rPr>
                <w:rStyle w:val="22"/>
                <w:rFonts w:eastAsiaTheme="minorEastAsia"/>
                <w:sz w:val="28"/>
                <w:szCs w:val="28"/>
              </w:rPr>
              <w:softHyphen/>
              <w:t xml:space="preserve">стійності, культури та безпеки праці. Результатом оволодіння дитиною різними видами предметної та художньої діяльності є сформоване </w:t>
            </w:r>
            <w:proofErr w:type="spellStart"/>
            <w:r w:rsidRPr="005E0158">
              <w:rPr>
                <w:rStyle w:val="22"/>
                <w:rFonts w:eastAsiaTheme="minorEastAsia"/>
                <w:sz w:val="28"/>
                <w:szCs w:val="28"/>
              </w:rPr>
              <w:t>емоційно</w:t>
            </w:r>
            <w:proofErr w:type="spellEnd"/>
            <w:r w:rsidRPr="005E0158">
              <w:rPr>
                <w:rStyle w:val="22"/>
                <w:rFonts w:eastAsiaTheme="minorEastAsia"/>
                <w:sz w:val="28"/>
                <w:szCs w:val="28"/>
              </w:rPr>
              <w:t>-ціннісне ставлення до процесу та про</w:t>
            </w:r>
            <w:r w:rsidRPr="005E0158">
              <w:rPr>
                <w:rStyle w:val="22"/>
                <w:rFonts w:eastAsiaTheme="minorEastAsia"/>
                <w:sz w:val="28"/>
                <w:szCs w:val="28"/>
              </w:rPr>
              <w:softHyphen/>
              <w:t>дуктів творчої діяльності, позитивна мотивація досягнень; зда</w:t>
            </w:r>
            <w:r w:rsidR="005E0B83" w:rsidRPr="005E0158">
              <w:rPr>
                <w:rStyle w:val="22"/>
                <w:rFonts w:eastAsiaTheme="minorEastAsia"/>
                <w:sz w:val="28"/>
                <w:szCs w:val="28"/>
              </w:rPr>
              <w:t>тність орієнтуватися в розмаїті</w:t>
            </w:r>
            <w:r w:rsidRPr="005E0158">
              <w:rPr>
                <w:rStyle w:val="22"/>
                <w:rFonts w:eastAsiaTheme="minorEastAsia"/>
                <w:sz w:val="28"/>
                <w:szCs w:val="28"/>
              </w:rPr>
              <w:t xml:space="preserve"> властивостей предметів, розуміти різні способи створення художніх образів, виявляти </w:t>
            </w:r>
            <w:r w:rsidR="005E0B83" w:rsidRPr="005E0158">
              <w:rPr>
                <w:rStyle w:val="22"/>
                <w:rFonts w:eastAsiaTheme="minorEastAsia"/>
                <w:sz w:val="28"/>
                <w:szCs w:val="28"/>
              </w:rPr>
              <w:t>і</w:t>
            </w:r>
            <w:r w:rsidRPr="005E0158">
              <w:rPr>
                <w:rStyle w:val="22"/>
                <w:rFonts w:eastAsiaTheme="minorEastAsia"/>
                <w:sz w:val="28"/>
                <w:szCs w:val="28"/>
              </w:rPr>
              <w:t>нтерес до об’єктів, явищ та форм художньо-продуктивної діяльності, а також оволодіння навичками практичної діяль</w:t>
            </w:r>
            <w:r w:rsidRPr="005E0158">
              <w:rPr>
                <w:rStyle w:val="22"/>
                <w:rFonts w:eastAsiaTheme="minorEastAsia"/>
                <w:sz w:val="28"/>
                <w:szCs w:val="28"/>
              </w:rPr>
              <w:softHyphen/>
              <w:t>ності, культури споживання.</w:t>
            </w:r>
          </w:p>
        </w:tc>
      </w:tr>
      <w:tr w:rsidR="00822CAF" w:rsidRPr="005E0158" w:rsidTr="00822CAF">
        <w:tc>
          <w:tcPr>
            <w:tcW w:w="1980" w:type="dxa"/>
          </w:tcPr>
          <w:p w:rsidR="00822CAF" w:rsidRPr="005E0158" w:rsidRDefault="005E0B83" w:rsidP="005E0158">
            <w:pPr>
              <w:spacing w:line="240" w:lineRule="auto"/>
              <w:rPr>
                <w:rFonts w:ascii="Times New Roman" w:hAnsi="Times New Roman" w:cs="Times New Roman"/>
                <w:sz w:val="28"/>
                <w:szCs w:val="28"/>
                <w:lang w:val="uk-UA"/>
              </w:rPr>
            </w:pPr>
            <w:r w:rsidRPr="005E0158">
              <w:rPr>
                <w:rStyle w:val="22"/>
                <w:rFonts w:eastAsiaTheme="minorEastAsia"/>
                <w:sz w:val="28"/>
                <w:szCs w:val="28"/>
              </w:rPr>
              <w:t>Гра дитини</w:t>
            </w:r>
          </w:p>
        </w:tc>
        <w:tc>
          <w:tcPr>
            <w:tcW w:w="7365" w:type="dxa"/>
          </w:tcPr>
          <w:p w:rsidR="005E0B83" w:rsidRPr="005E0158" w:rsidRDefault="005E0B83" w:rsidP="005E0158">
            <w:pPr>
              <w:spacing w:after="180" w:line="240" w:lineRule="auto"/>
              <w:rPr>
                <w:rFonts w:ascii="Times New Roman" w:hAnsi="Times New Roman" w:cs="Times New Roman"/>
                <w:sz w:val="28"/>
                <w:szCs w:val="28"/>
                <w:lang w:val="uk-UA"/>
              </w:rPr>
            </w:pPr>
            <w:r w:rsidRPr="005E0158">
              <w:rPr>
                <w:rStyle w:val="22"/>
                <w:rFonts w:eastAsiaTheme="minorEastAsia"/>
                <w:sz w:val="28"/>
                <w:szCs w:val="28"/>
              </w:rPr>
              <w:t>Передбачає:</w:t>
            </w:r>
          </w:p>
          <w:p w:rsidR="00822CAF" w:rsidRPr="005E0158" w:rsidRDefault="005E0B83" w:rsidP="005E0158">
            <w:pPr>
              <w:spacing w:line="240" w:lineRule="auto"/>
              <w:rPr>
                <w:rFonts w:ascii="Times New Roman" w:hAnsi="Times New Roman" w:cs="Times New Roman"/>
                <w:sz w:val="28"/>
                <w:szCs w:val="28"/>
                <w:lang w:val="uk-UA"/>
              </w:rPr>
            </w:pPr>
            <w:r w:rsidRPr="005E0158">
              <w:rPr>
                <w:rStyle w:val="22"/>
                <w:rFonts w:eastAsiaTheme="minorEastAsia"/>
                <w:sz w:val="28"/>
                <w:szCs w:val="28"/>
              </w:rPr>
              <w:t>розвиток у дітей творчих здібностей, самостійності, ініціа</w:t>
            </w:r>
            <w:r w:rsidRPr="005E0158">
              <w:rPr>
                <w:rStyle w:val="22"/>
                <w:rFonts w:eastAsiaTheme="minorEastAsia"/>
                <w:sz w:val="28"/>
                <w:szCs w:val="28"/>
              </w:rPr>
              <w:softHyphen/>
              <w:t>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w:t>
            </w:r>
            <w:r w:rsidRPr="005E0158">
              <w:rPr>
                <w:rStyle w:val="22"/>
                <w:rFonts w:eastAsiaTheme="minorEastAsia"/>
                <w:sz w:val="28"/>
                <w:szCs w:val="28"/>
              </w:rPr>
              <w:softHyphen/>
              <w:t>ками, оцінювання себе й інших, заохочує до імпровізації, вис</w:t>
            </w:r>
            <w:r w:rsidRPr="005E0158">
              <w:rPr>
                <w:rStyle w:val="22"/>
                <w:rFonts w:eastAsiaTheme="minorEastAsia"/>
                <w:sz w:val="28"/>
                <w:szCs w:val="28"/>
              </w:rPr>
              <w:softHyphen/>
              <w:t xml:space="preserve">ловлювання власних </w:t>
            </w:r>
            <w:proofErr w:type="spellStart"/>
            <w:r w:rsidRPr="005E0158">
              <w:rPr>
                <w:rStyle w:val="22"/>
                <w:rFonts w:eastAsiaTheme="minorEastAsia"/>
                <w:sz w:val="28"/>
                <w:szCs w:val="28"/>
              </w:rPr>
              <w:t>оцінно</w:t>
            </w:r>
            <w:proofErr w:type="spellEnd"/>
            <w:r w:rsidRPr="005E0158">
              <w:rPr>
                <w:rStyle w:val="22"/>
                <w:rFonts w:eastAsiaTheme="minorEastAsia"/>
                <w:sz w:val="28"/>
                <w:szCs w:val="28"/>
              </w:rPr>
              <w:t>-етичних суджень.</w:t>
            </w:r>
          </w:p>
        </w:tc>
      </w:tr>
      <w:tr w:rsidR="00822CAF" w:rsidRPr="005E0158" w:rsidTr="00822CAF">
        <w:tc>
          <w:tcPr>
            <w:tcW w:w="1980" w:type="dxa"/>
          </w:tcPr>
          <w:p w:rsidR="00822CAF" w:rsidRPr="005E0158" w:rsidRDefault="005E0B83" w:rsidP="005E0158">
            <w:pPr>
              <w:spacing w:line="240" w:lineRule="auto"/>
              <w:rPr>
                <w:rFonts w:ascii="Times New Roman" w:hAnsi="Times New Roman" w:cs="Times New Roman"/>
                <w:sz w:val="28"/>
                <w:szCs w:val="28"/>
                <w:lang w:val="uk-UA"/>
              </w:rPr>
            </w:pPr>
            <w:r w:rsidRPr="005E0158">
              <w:rPr>
                <w:rFonts w:ascii="Times New Roman" w:hAnsi="Times New Roman" w:cs="Times New Roman"/>
                <w:sz w:val="28"/>
                <w:szCs w:val="28"/>
                <w:lang w:val="uk-UA"/>
              </w:rPr>
              <w:t>Дитина в сенсорно-пізнавальному просторі</w:t>
            </w:r>
          </w:p>
        </w:tc>
        <w:tc>
          <w:tcPr>
            <w:tcW w:w="7365" w:type="dxa"/>
          </w:tcPr>
          <w:p w:rsidR="005E0B83" w:rsidRPr="005E0158" w:rsidRDefault="005E0B83" w:rsidP="005E0158">
            <w:pPr>
              <w:spacing w:after="180" w:line="240" w:lineRule="auto"/>
              <w:rPr>
                <w:rFonts w:ascii="Times New Roman" w:hAnsi="Times New Roman" w:cs="Times New Roman"/>
                <w:sz w:val="28"/>
                <w:szCs w:val="28"/>
                <w:lang w:val="uk-UA"/>
              </w:rPr>
            </w:pPr>
            <w:r w:rsidRPr="005E0158">
              <w:rPr>
                <w:rStyle w:val="22"/>
                <w:rFonts w:eastAsiaTheme="minorEastAsia"/>
                <w:sz w:val="28"/>
                <w:szCs w:val="28"/>
              </w:rPr>
              <w:t>Передбачає: •</w:t>
            </w:r>
          </w:p>
          <w:p w:rsidR="000D5E74" w:rsidRPr="005E0158" w:rsidRDefault="005E0B83" w:rsidP="005E0158">
            <w:pPr>
              <w:spacing w:line="240" w:lineRule="auto"/>
              <w:rPr>
                <w:rFonts w:ascii="Times New Roman" w:hAnsi="Times New Roman" w:cs="Times New Roman"/>
                <w:color w:val="000000"/>
                <w:sz w:val="28"/>
                <w:szCs w:val="28"/>
                <w:lang w:val="uk-UA" w:eastAsia="uk-UA" w:bidi="uk-UA"/>
              </w:rPr>
            </w:pPr>
            <w:r w:rsidRPr="005E0158">
              <w:rPr>
                <w:rStyle w:val="22"/>
                <w:rFonts w:eastAsiaTheme="minorEastAsia"/>
                <w:sz w:val="28"/>
                <w:szCs w:val="28"/>
              </w:rPr>
              <w:t>сформованість доступних для дитини дошкільного віку уяв</w:t>
            </w:r>
            <w:r w:rsidRPr="005E0158">
              <w:rPr>
                <w:rStyle w:val="22"/>
                <w:rFonts w:eastAsiaTheme="minorEastAsia"/>
                <w:sz w:val="28"/>
                <w:szCs w:val="28"/>
              </w:rPr>
              <w:softHyphen/>
              <w:t>лень, еталонів, що відображають ознаки, властивості та відношення предметів і об’єктів довколишнього світу. Показ</w:t>
            </w:r>
            <w:r w:rsidRPr="005E0158">
              <w:rPr>
                <w:rStyle w:val="22"/>
                <w:rFonts w:eastAsiaTheme="minorEastAsia"/>
                <w:sz w:val="28"/>
                <w:szCs w:val="28"/>
              </w:rPr>
              <w:softHyphen/>
              <w:t>ником сформованості цих уявлень є здатність дитини застосо</w:t>
            </w:r>
            <w:r w:rsidRPr="005E0158">
              <w:rPr>
                <w:rStyle w:val="22"/>
                <w:rFonts w:eastAsiaTheme="minorEastAsia"/>
                <w:sz w:val="28"/>
                <w:szCs w:val="28"/>
              </w:rPr>
              <w:softHyphen/>
              <w:t xml:space="preserve">вувати </w:t>
            </w:r>
            <w:r w:rsidR="000D5E74" w:rsidRPr="005E0158">
              <w:rPr>
                <w:rStyle w:val="22"/>
                <w:rFonts w:eastAsiaTheme="minorEastAsia"/>
                <w:sz w:val="28"/>
                <w:szCs w:val="28"/>
              </w:rPr>
              <w:t xml:space="preserve">отримані знання у практичній діяльності (ігрова, </w:t>
            </w:r>
            <w:r w:rsidR="000D5E74" w:rsidRPr="005E0158">
              <w:rPr>
                <w:rStyle w:val="22"/>
                <w:rFonts w:eastAsiaTheme="minorEastAsia"/>
                <w:sz w:val="28"/>
                <w:szCs w:val="28"/>
              </w:rPr>
              <w:lastRenderedPageBreak/>
              <w:t>трудова, сенсорно-пізнавальна, математична тощо), оволодіння способами пізнання дійсності, розвиток у неї наочно-образного, словесно-логічного мислення. Сенсорно- пізнавальна освітня лінія спрямована на інтеграцію змісту до</w:t>
            </w:r>
            <w:r w:rsidR="000D5E74" w:rsidRPr="005E0158">
              <w:rPr>
                <w:rStyle w:val="22"/>
                <w:rFonts w:eastAsiaTheme="minorEastAsia"/>
                <w:sz w:val="28"/>
                <w:szCs w:val="28"/>
              </w:rPr>
              <w:softHyphen/>
              <w:t>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bl>
    <w:p w:rsidR="000D5E74" w:rsidRPr="005E0158" w:rsidRDefault="000D5E74" w:rsidP="005E0158">
      <w:pPr>
        <w:spacing w:after="60" w:line="240" w:lineRule="auto"/>
        <w:rPr>
          <w:rFonts w:ascii="Times New Roman" w:hAnsi="Times New Roman" w:cs="Times New Roman"/>
          <w:sz w:val="28"/>
          <w:szCs w:val="28"/>
          <w:lang w:val="uk-UA"/>
        </w:rPr>
      </w:pPr>
    </w:p>
    <w:p w:rsidR="000D5E74" w:rsidRPr="005E0158" w:rsidRDefault="000D5E74" w:rsidP="005E0158">
      <w:pPr>
        <w:spacing w:after="60" w:line="240" w:lineRule="auto"/>
        <w:rPr>
          <w:rFonts w:ascii="Times New Roman" w:hAnsi="Times New Roman" w:cs="Times New Roman"/>
          <w:sz w:val="28"/>
          <w:szCs w:val="28"/>
        </w:rPr>
      </w:pPr>
      <w:r w:rsidRPr="005E0158">
        <w:rPr>
          <w:rStyle w:val="22"/>
          <w:rFonts w:eastAsiaTheme="minorEastAsia"/>
          <w:sz w:val="28"/>
          <w:szCs w:val="28"/>
        </w:rPr>
        <w:t>Набуття дитиною різних видів компетенцій відбувається в різних видах діяльності (ігровій — провідній для дітей дошкільного віку; руховій; природ</w:t>
      </w:r>
      <w:r w:rsidRPr="005E0158">
        <w:rPr>
          <w:rStyle w:val="22"/>
          <w:rFonts w:eastAsiaTheme="minorEastAsia"/>
          <w:sz w:val="28"/>
          <w:szCs w:val="28"/>
        </w:rPr>
        <w:softHyphen/>
        <w:t xml:space="preserve">ничій; предметній; образотворчій, музичній, театральній, літературній; сенсорно- пізнавальній і математичній; мовленнєвій; соціокультурній та інших) і вимагає практичного засвоєння дитиною системи знань про себе та довкілля, моральних цінностей, уміння доречно застосовувати набуту інформацію. </w:t>
      </w:r>
      <w:proofErr w:type="spellStart"/>
      <w:r w:rsidRPr="005E0158">
        <w:rPr>
          <w:rStyle w:val="22"/>
          <w:rFonts w:eastAsiaTheme="minorEastAsia"/>
          <w:sz w:val="28"/>
          <w:szCs w:val="28"/>
        </w:rPr>
        <w:t>Життєво</w:t>
      </w:r>
      <w:proofErr w:type="spellEnd"/>
      <w:r w:rsidRPr="005E0158">
        <w:rPr>
          <w:rStyle w:val="22"/>
          <w:rFonts w:eastAsiaTheme="minorEastAsia"/>
          <w:sz w:val="28"/>
          <w:szCs w:val="28"/>
        </w:rPr>
        <w:t xml:space="preserve"> компе</w:t>
      </w:r>
      <w:r w:rsidRPr="005E0158">
        <w:rPr>
          <w:rStyle w:val="22"/>
          <w:rFonts w:eastAsiaTheme="minorEastAsia"/>
          <w:sz w:val="28"/>
          <w:szCs w:val="28"/>
        </w:rPr>
        <w:softHyphen/>
        <w:t xml:space="preserve">тентний дошкільник поводиться самостійно і </w:t>
      </w:r>
      <w:proofErr w:type="spellStart"/>
      <w:r w:rsidRPr="005E0158">
        <w:rPr>
          <w:rStyle w:val="22"/>
          <w:rFonts w:eastAsiaTheme="minorEastAsia"/>
          <w:sz w:val="28"/>
          <w:szCs w:val="28"/>
        </w:rPr>
        <w:t>конструктивно</w:t>
      </w:r>
      <w:proofErr w:type="spellEnd"/>
      <w:r w:rsidRPr="005E0158">
        <w:rPr>
          <w:rStyle w:val="22"/>
          <w:rFonts w:eastAsiaTheme="minorEastAsia"/>
          <w:sz w:val="28"/>
          <w:szCs w:val="28"/>
        </w:rPr>
        <w:t xml:space="preserve"> в різних соціальних </w:t>
      </w:r>
      <w:r w:rsidRPr="005E0158">
        <w:rPr>
          <w:rFonts w:ascii="Times New Roman" w:hAnsi="Times New Roman" w:cs="Times New Roman"/>
          <w:color w:val="000000"/>
          <w:sz w:val="28"/>
          <w:szCs w:val="28"/>
          <w:lang w:val="uk-UA" w:eastAsia="uk-UA" w:bidi="uk-UA"/>
        </w:rPr>
        <w:t xml:space="preserve">і </w:t>
      </w:r>
      <w:r w:rsidRPr="005E0158">
        <w:rPr>
          <w:rStyle w:val="22"/>
          <w:rFonts w:eastAsiaTheme="minorEastAsia"/>
          <w:sz w:val="28"/>
          <w:szCs w:val="28"/>
        </w:rPr>
        <w:t>життєвих ситуаціях.</w:t>
      </w:r>
    </w:p>
    <w:p w:rsidR="000D5E74" w:rsidRPr="005E0158" w:rsidRDefault="000D5E74" w:rsidP="005E0158">
      <w:pPr>
        <w:spacing w:line="240" w:lineRule="auto"/>
        <w:ind w:firstLine="480"/>
        <w:rPr>
          <w:rFonts w:ascii="Times New Roman" w:hAnsi="Times New Roman" w:cs="Times New Roman"/>
          <w:sz w:val="28"/>
          <w:szCs w:val="28"/>
        </w:rPr>
      </w:pPr>
      <w:r w:rsidRPr="005E0158">
        <w:rPr>
          <w:rStyle w:val="22"/>
          <w:rFonts w:eastAsiaTheme="minorEastAsia"/>
          <w:sz w:val="28"/>
          <w:szCs w:val="28"/>
        </w:rPr>
        <w:t xml:space="preserve">Перелік освітніх технологій, що будуть використовуватися в ЗДО в </w:t>
      </w:r>
      <w:r w:rsidRPr="005E0158">
        <w:rPr>
          <w:rStyle w:val="22"/>
          <w:rFonts w:eastAsiaTheme="minorEastAsia"/>
          <w:sz w:val="28"/>
          <w:szCs w:val="28"/>
          <w:lang w:val="ru-RU" w:eastAsia="en-US" w:bidi="en-US"/>
        </w:rPr>
        <w:t>2022-</w:t>
      </w:r>
      <w:r w:rsidRPr="005E0158">
        <w:rPr>
          <w:rStyle w:val="22"/>
          <w:rFonts w:eastAsiaTheme="minorEastAsia"/>
          <w:sz w:val="28"/>
          <w:szCs w:val="28"/>
          <w:lang w:val="ru-RU" w:eastAsia="en-US" w:bidi="en-US"/>
        </w:rPr>
        <w:softHyphen/>
        <w:t>2023</w:t>
      </w:r>
      <w:r w:rsidRPr="005E0158">
        <w:rPr>
          <w:rStyle w:val="22"/>
          <w:rFonts w:eastAsiaTheme="minorEastAsia"/>
          <w:sz w:val="28"/>
          <w:szCs w:val="28"/>
        </w:rPr>
        <w:t xml:space="preserve"> </w:t>
      </w:r>
      <w:proofErr w:type="spellStart"/>
      <w:r w:rsidRPr="005E0158">
        <w:rPr>
          <w:rStyle w:val="22"/>
          <w:rFonts w:eastAsiaTheme="minorEastAsia"/>
          <w:sz w:val="28"/>
          <w:szCs w:val="28"/>
        </w:rPr>
        <w:t>н.р</w:t>
      </w:r>
      <w:proofErr w:type="spellEnd"/>
      <w:r w:rsidRPr="005E0158">
        <w:rPr>
          <w:rStyle w:val="22"/>
          <w:rFonts w:eastAsiaTheme="minorEastAsia"/>
          <w:sz w:val="28"/>
          <w:szCs w:val="28"/>
        </w:rPr>
        <w:t>.</w:t>
      </w:r>
    </w:p>
    <w:p w:rsidR="000D5E74" w:rsidRPr="005E0158" w:rsidRDefault="000D5E74" w:rsidP="005E0158">
      <w:pPr>
        <w:widowControl w:val="0"/>
        <w:numPr>
          <w:ilvl w:val="0"/>
          <w:numId w:val="44"/>
        </w:numPr>
        <w:tabs>
          <w:tab w:val="left" w:pos="289"/>
        </w:tabs>
        <w:spacing w:after="0" w:line="240" w:lineRule="auto"/>
        <w:jc w:val="both"/>
        <w:rPr>
          <w:rFonts w:ascii="Times New Roman" w:hAnsi="Times New Roman" w:cs="Times New Roman"/>
          <w:sz w:val="28"/>
          <w:szCs w:val="28"/>
        </w:rPr>
      </w:pPr>
      <w:r w:rsidRPr="005E0158">
        <w:rPr>
          <w:rStyle w:val="22"/>
          <w:rFonts w:eastAsiaTheme="minorEastAsia"/>
          <w:sz w:val="28"/>
          <w:szCs w:val="28"/>
        </w:rPr>
        <w:t>Технологія ефективного засвоєння інформації «Мнемотехніка».</w:t>
      </w:r>
    </w:p>
    <w:p w:rsidR="000D5E74" w:rsidRPr="005E0158" w:rsidRDefault="000D5E74" w:rsidP="005E0158">
      <w:pPr>
        <w:widowControl w:val="0"/>
        <w:numPr>
          <w:ilvl w:val="0"/>
          <w:numId w:val="44"/>
        </w:numPr>
        <w:tabs>
          <w:tab w:val="left" w:pos="318"/>
        </w:tabs>
        <w:spacing w:after="0" w:line="240" w:lineRule="auto"/>
        <w:jc w:val="both"/>
        <w:rPr>
          <w:rFonts w:ascii="Times New Roman" w:hAnsi="Times New Roman" w:cs="Times New Roman"/>
          <w:sz w:val="28"/>
          <w:szCs w:val="28"/>
        </w:rPr>
      </w:pPr>
      <w:r w:rsidRPr="005E0158">
        <w:rPr>
          <w:rStyle w:val="22"/>
          <w:rFonts w:eastAsiaTheme="minorEastAsia"/>
          <w:sz w:val="28"/>
          <w:szCs w:val="28"/>
        </w:rPr>
        <w:t>Технологія «</w:t>
      </w:r>
      <w:proofErr w:type="spellStart"/>
      <w:r w:rsidRPr="005E0158">
        <w:rPr>
          <w:rStyle w:val="22"/>
          <w:rFonts w:eastAsiaTheme="minorEastAsia"/>
          <w:sz w:val="28"/>
          <w:szCs w:val="28"/>
        </w:rPr>
        <w:t>Лепбук</w:t>
      </w:r>
      <w:proofErr w:type="spellEnd"/>
      <w:r w:rsidRPr="005E0158">
        <w:rPr>
          <w:rStyle w:val="22"/>
          <w:rFonts w:eastAsiaTheme="minorEastAsia"/>
          <w:sz w:val="28"/>
          <w:szCs w:val="28"/>
        </w:rPr>
        <w:t>».</w:t>
      </w:r>
    </w:p>
    <w:p w:rsidR="000D5E74" w:rsidRPr="005E0158" w:rsidRDefault="000D5E74" w:rsidP="005E0158">
      <w:pPr>
        <w:widowControl w:val="0"/>
        <w:numPr>
          <w:ilvl w:val="0"/>
          <w:numId w:val="44"/>
        </w:numPr>
        <w:tabs>
          <w:tab w:val="left" w:pos="318"/>
        </w:tabs>
        <w:spacing w:after="0" w:line="240" w:lineRule="auto"/>
        <w:jc w:val="both"/>
        <w:rPr>
          <w:rFonts w:ascii="Times New Roman" w:hAnsi="Times New Roman" w:cs="Times New Roman"/>
          <w:sz w:val="28"/>
          <w:szCs w:val="28"/>
        </w:rPr>
      </w:pPr>
      <w:r w:rsidRPr="005E0158">
        <w:rPr>
          <w:rStyle w:val="22"/>
          <w:rFonts w:eastAsiaTheme="minorEastAsia"/>
          <w:sz w:val="28"/>
          <w:szCs w:val="28"/>
        </w:rPr>
        <w:t xml:space="preserve">Технологія </w:t>
      </w:r>
      <w:r w:rsidRPr="005E0158">
        <w:rPr>
          <w:rStyle w:val="22"/>
          <w:rFonts w:eastAsiaTheme="minorEastAsia"/>
          <w:sz w:val="28"/>
          <w:szCs w:val="28"/>
          <w:lang w:val="en-US" w:eastAsia="en-US" w:bidi="en-US"/>
        </w:rPr>
        <w:t xml:space="preserve">«STREEM </w:t>
      </w:r>
      <w:r w:rsidRPr="005E0158">
        <w:rPr>
          <w:rStyle w:val="22"/>
          <w:rFonts w:eastAsiaTheme="minorEastAsia"/>
          <w:sz w:val="28"/>
          <w:szCs w:val="28"/>
        </w:rPr>
        <w:t>освіта»</w:t>
      </w:r>
    </w:p>
    <w:p w:rsidR="000D5E74" w:rsidRPr="005E0158" w:rsidRDefault="000D5E74" w:rsidP="005E0158">
      <w:pPr>
        <w:widowControl w:val="0"/>
        <w:numPr>
          <w:ilvl w:val="0"/>
          <w:numId w:val="44"/>
        </w:numPr>
        <w:tabs>
          <w:tab w:val="left" w:pos="318"/>
        </w:tabs>
        <w:spacing w:after="0" w:line="240" w:lineRule="auto"/>
        <w:jc w:val="both"/>
        <w:rPr>
          <w:rFonts w:ascii="Times New Roman" w:hAnsi="Times New Roman" w:cs="Times New Roman"/>
          <w:sz w:val="28"/>
          <w:szCs w:val="28"/>
        </w:rPr>
      </w:pPr>
      <w:r w:rsidRPr="005E0158">
        <w:rPr>
          <w:rStyle w:val="22"/>
          <w:rFonts w:eastAsiaTheme="minorEastAsia"/>
          <w:sz w:val="28"/>
          <w:szCs w:val="28"/>
        </w:rPr>
        <w:t xml:space="preserve">Технологія </w:t>
      </w:r>
      <w:r w:rsidRPr="005E0158">
        <w:rPr>
          <w:rStyle w:val="22"/>
          <w:rFonts w:eastAsiaTheme="minorEastAsia"/>
          <w:sz w:val="28"/>
          <w:szCs w:val="28"/>
          <w:lang w:val="en-US" w:eastAsia="en-US" w:bidi="en-US"/>
        </w:rPr>
        <w:t>LEGO</w:t>
      </w:r>
    </w:p>
    <w:p w:rsidR="000D5E74" w:rsidRPr="005E0158" w:rsidRDefault="000D5E74"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6. Технологія розвитку логічного мислення (Блоки </w:t>
      </w:r>
      <w:proofErr w:type="spellStart"/>
      <w:r w:rsidRPr="005E0158">
        <w:rPr>
          <w:rStyle w:val="22"/>
          <w:rFonts w:eastAsiaTheme="minorEastAsia"/>
          <w:sz w:val="28"/>
          <w:szCs w:val="28"/>
        </w:rPr>
        <w:t>Дьєнеша</w:t>
      </w:r>
      <w:proofErr w:type="spellEnd"/>
      <w:r w:rsidRPr="005E0158">
        <w:rPr>
          <w:rStyle w:val="22"/>
          <w:rFonts w:eastAsiaTheme="minorEastAsia"/>
          <w:sz w:val="28"/>
          <w:szCs w:val="28"/>
        </w:rPr>
        <w:t xml:space="preserve">, палички </w:t>
      </w:r>
      <w:proofErr w:type="spellStart"/>
      <w:r w:rsidRPr="005E0158">
        <w:rPr>
          <w:rStyle w:val="22"/>
          <w:rFonts w:eastAsiaTheme="minorEastAsia"/>
          <w:sz w:val="28"/>
          <w:szCs w:val="28"/>
        </w:rPr>
        <w:t>Кюізенера</w:t>
      </w:r>
      <w:proofErr w:type="spellEnd"/>
      <w:r w:rsidRPr="005E0158">
        <w:rPr>
          <w:rStyle w:val="22"/>
          <w:rFonts w:eastAsiaTheme="minorEastAsia"/>
          <w:sz w:val="28"/>
          <w:szCs w:val="28"/>
        </w:rPr>
        <w:t>)</w:t>
      </w:r>
    </w:p>
    <w:p w:rsidR="007A01F0" w:rsidRPr="005E0158" w:rsidRDefault="007A01F0" w:rsidP="005E0158">
      <w:pPr>
        <w:spacing w:line="240" w:lineRule="auto"/>
        <w:jc w:val="both"/>
        <w:rPr>
          <w:rStyle w:val="22"/>
          <w:rFonts w:eastAsiaTheme="minorEastAsia"/>
          <w:sz w:val="28"/>
          <w:szCs w:val="28"/>
        </w:rPr>
      </w:pPr>
    </w:p>
    <w:p w:rsidR="007A01F0" w:rsidRPr="005E0158" w:rsidRDefault="007A01F0" w:rsidP="005E0158">
      <w:pPr>
        <w:spacing w:line="240" w:lineRule="auto"/>
        <w:jc w:val="both"/>
        <w:rPr>
          <w:rStyle w:val="22"/>
          <w:rFonts w:eastAsiaTheme="minorEastAsia"/>
          <w:sz w:val="28"/>
          <w:szCs w:val="28"/>
        </w:rPr>
      </w:pPr>
    </w:p>
    <w:p w:rsidR="007A01F0" w:rsidRPr="005E0158" w:rsidRDefault="007A01F0" w:rsidP="005E0158">
      <w:pPr>
        <w:spacing w:line="240" w:lineRule="auto"/>
        <w:jc w:val="both"/>
        <w:rPr>
          <w:rStyle w:val="22"/>
          <w:rFonts w:eastAsiaTheme="minorEastAsia"/>
          <w:sz w:val="28"/>
          <w:szCs w:val="28"/>
        </w:rPr>
      </w:pPr>
    </w:p>
    <w:p w:rsidR="007A01F0" w:rsidRPr="005E0158" w:rsidRDefault="007A01F0" w:rsidP="005E0158">
      <w:pPr>
        <w:spacing w:line="240" w:lineRule="auto"/>
        <w:jc w:val="both"/>
        <w:rPr>
          <w:rStyle w:val="22"/>
          <w:rFonts w:eastAsiaTheme="minorEastAsia"/>
          <w:sz w:val="28"/>
          <w:szCs w:val="28"/>
        </w:rPr>
      </w:pPr>
    </w:p>
    <w:p w:rsidR="007A01F0" w:rsidRDefault="007A01F0" w:rsidP="005E0158">
      <w:pPr>
        <w:spacing w:line="240" w:lineRule="auto"/>
        <w:jc w:val="both"/>
        <w:rPr>
          <w:rStyle w:val="22"/>
          <w:rFonts w:eastAsiaTheme="minorEastAsia"/>
          <w:sz w:val="28"/>
          <w:szCs w:val="28"/>
        </w:rPr>
      </w:pPr>
    </w:p>
    <w:p w:rsidR="005E0158" w:rsidRPr="005E0158" w:rsidRDefault="005E0158" w:rsidP="005E0158">
      <w:pPr>
        <w:spacing w:line="240" w:lineRule="auto"/>
        <w:jc w:val="both"/>
        <w:rPr>
          <w:rStyle w:val="22"/>
          <w:rFonts w:eastAsiaTheme="minorEastAsia"/>
          <w:sz w:val="28"/>
          <w:szCs w:val="28"/>
        </w:rPr>
      </w:pPr>
    </w:p>
    <w:p w:rsidR="007A01F0" w:rsidRPr="005E0158" w:rsidRDefault="007A01F0" w:rsidP="005E0158">
      <w:pPr>
        <w:spacing w:line="240" w:lineRule="auto"/>
        <w:jc w:val="both"/>
        <w:rPr>
          <w:rStyle w:val="22"/>
          <w:rFonts w:eastAsiaTheme="minorEastAsia"/>
          <w:sz w:val="28"/>
          <w:szCs w:val="28"/>
        </w:rPr>
      </w:pPr>
    </w:p>
    <w:p w:rsidR="007A01F0" w:rsidRPr="005E0158" w:rsidRDefault="007A01F0" w:rsidP="005E0158">
      <w:pPr>
        <w:spacing w:after="46" w:line="240" w:lineRule="auto"/>
        <w:ind w:left="200"/>
        <w:jc w:val="both"/>
        <w:rPr>
          <w:rStyle w:val="60"/>
          <w:rFonts w:eastAsiaTheme="minorEastAsia"/>
          <w:bCs w:val="0"/>
          <w:sz w:val="28"/>
          <w:szCs w:val="28"/>
        </w:rPr>
      </w:pPr>
      <w:r w:rsidRPr="005E0158">
        <w:rPr>
          <w:rStyle w:val="60"/>
          <w:rFonts w:eastAsiaTheme="minorEastAsia"/>
          <w:bCs w:val="0"/>
          <w:sz w:val="28"/>
          <w:szCs w:val="28"/>
        </w:rPr>
        <w:lastRenderedPageBreak/>
        <w:t>Розділ III. Форми організації освітнього процесу</w:t>
      </w:r>
    </w:p>
    <w:p w:rsidR="007A01F0" w:rsidRPr="005E0158" w:rsidRDefault="007A01F0" w:rsidP="005E0158">
      <w:pPr>
        <w:spacing w:line="240" w:lineRule="auto"/>
        <w:jc w:val="both"/>
        <w:rPr>
          <w:rFonts w:ascii="Times New Roman" w:hAnsi="Times New Roman" w:cs="Times New Roman"/>
          <w:sz w:val="28"/>
          <w:szCs w:val="28"/>
          <w:lang w:val="uk-UA"/>
        </w:rPr>
      </w:pPr>
      <w:r w:rsidRPr="005E0158">
        <w:rPr>
          <w:rStyle w:val="22"/>
          <w:rFonts w:eastAsiaTheme="minorEastAsia"/>
          <w:sz w:val="28"/>
          <w:szCs w:val="28"/>
        </w:rPr>
        <w:br/>
        <w:t xml:space="preserve"> </w:t>
      </w:r>
      <w:r w:rsidRPr="005E0158">
        <w:rPr>
          <w:rStyle w:val="22"/>
          <w:rFonts w:eastAsiaTheme="minorEastAsia"/>
          <w:sz w:val="28"/>
          <w:szCs w:val="28"/>
        </w:rPr>
        <w:tab/>
        <w:t>У освітньому процесі ЗДО передбачено використання різноманітних форм організації педагогічного процесу, зокрема заняття різних видів і типів, індивіду</w:t>
      </w:r>
      <w:r w:rsidRPr="005E0158">
        <w:rPr>
          <w:rStyle w:val="22"/>
          <w:rFonts w:eastAsiaTheme="minorEastAsia"/>
          <w:sz w:val="28"/>
          <w:szCs w:val="28"/>
        </w:rPr>
        <w:softHyphen/>
        <w:t>альна робота, пошукові ситуації, освітні ситуації, екскурсії, спостереження, орга</w:t>
      </w:r>
      <w:r w:rsidRPr="005E0158">
        <w:rPr>
          <w:rStyle w:val="22"/>
          <w:rFonts w:eastAsiaTheme="minorEastAsia"/>
          <w:sz w:val="28"/>
          <w:szCs w:val="28"/>
        </w:rPr>
        <w:softHyphen/>
        <w:t>нізовані ігри тощо.</w:t>
      </w:r>
    </w:p>
    <w:p w:rsidR="007A01F0" w:rsidRPr="005E0158" w:rsidRDefault="007A01F0" w:rsidP="005E0158">
      <w:pPr>
        <w:spacing w:line="240" w:lineRule="auto"/>
        <w:jc w:val="both"/>
        <w:rPr>
          <w:rFonts w:ascii="Times New Roman" w:hAnsi="Times New Roman" w:cs="Times New Roman"/>
          <w:sz w:val="28"/>
          <w:szCs w:val="28"/>
          <w:lang w:val="uk-UA"/>
        </w:rPr>
      </w:pPr>
      <w:r w:rsidRPr="005E0158">
        <w:rPr>
          <w:rStyle w:val="22"/>
          <w:rFonts w:eastAsiaTheme="minorEastAsia"/>
          <w:sz w:val="28"/>
          <w:szCs w:val="28"/>
        </w:rPr>
        <w:t xml:space="preserve">Під час </w:t>
      </w:r>
      <w:r w:rsidR="000A055D" w:rsidRPr="005E0158">
        <w:rPr>
          <w:rStyle w:val="22"/>
          <w:rFonts w:eastAsiaTheme="minorEastAsia"/>
          <w:sz w:val="28"/>
          <w:szCs w:val="28"/>
        </w:rPr>
        <w:t xml:space="preserve"> дії правого режиму воєнного стану в Україні та карантину СО</w:t>
      </w:r>
      <w:r w:rsidR="000A055D" w:rsidRPr="005E0158">
        <w:rPr>
          <w:rStyle w:val="22"/>
          <w:rFonts w:eastAsiaTheme="minorEastAsia"/>
          <w:sz w:val="28"/>
          <w:szCs w:val="28"/>
          <w:lang w:val="en-US"/>
        </w:rPr>
        <w:t>VID</w:t>
      </w:r>
      <w:r w:rsidRPr="005E0158">
        <w:rPr>
          <w:rStyle w:val="22"/>
          <w:rFonts w:eastAsiaTheme="minorEastAsia"/>
          <w:sz w:val="28"/>
          <w:szCs w:val="28"/>
        </w:rPr>
        <w:t xml:space="preserve">-19 усі заняття проводяться </w:t>
      </w:r>
      <w:r w:rsidR="000A055D" w:rsidRPr="005E0158">
        <w:rPr>
          <w:rStyle w:val="22"/>
          <w:rFonts w:eastAsiaTheme="minorEastAsia"/>
          <w:sz w:val="28"/>
          <w:szCs w:val="28"/>
        </w:rPr>
        <w:t xml:space="preserve">відповідно до постанови КМУ від 24 червня 2022 року № 711 «Про початок навчального року під час дії правового режиму воєнного стану в Україні», а також заняття проводиться у  </w:t>
      </w:r>
      <w:r w:rsidRPr="005E0158">
        <w:rPr>
          <w:rStyle w:val="22"/>
          <w:rFonts w:eastAsiaTheme="minorEastAsia"/>
          <w:sz w:val="28"/>
          <w:szCs w:val="28"/>
        </w:rPr>
        <w:t>підгрупами, за можливос</w:t>
      </w:r>
      <w:r w:rsidRPr="005E0158">
        <w:rPr>
          <w:rStyle w:val="22"/>
          <w:rFonts w:eastAsiaTheme="minorEastAsia"/>
          <w:sz w:val="28"/>
          <w:szCs w:val="28"/>
        </w:rPr>
        <w:softHyphen/>
        <w:t xml:space="preserve">ті під час прогулянки і з дотриманням вимог, зазначених у постанові Головного державного санітарного лікаря України від 21.05.2020 № 25 «Про затвердження Тимчасових рекомендацій щодо організації протиепідемічних заходів </w:t>
      </w:r>
      <w:r w:rsidRPr="005E0158">
        <w:rPr>
          <w:rStyle w:val="24"/>
          <w:rFonts w:eastAsiaTheme="minorEastAsia"/>
          <w:sz w:val="28"/>
          <w:szCs w:val="28"/>
        </w:rPr>
        <w:t>у</w:t>
      </w:r>
      <w:r w:rsidRPr="005E0158">
        <w:rPr>
          <w:rStyle w:val="22"/>
          <w:rFonts w:eastAsiaTheme="minorEastAsia"/>
          <w:sz w:val="28"/>
          <w:szCs w:val="28"/>
        </w:rPr>
        <w:t xml:space="preserve"> ЗДО на період карантину </w:t>
      </w:r>
      <w:r w:rsidRPr="005E0158">
        <w:rPr>
          <w:rStyle w:val="2105pt0"/>
          <w:rFonts w:eastAsiaTheme="minorEastAsia"/>
          <w:sz w:val="28"/>
          <w:szCs w:val="28"/>
        </w:rPr>
        <w:t xml:space="preserve">у </w:t>
      </w:r>
      <w:r w:rsidRPr="005E0158">
        <w:rPr>
          <w:rStyle w:val="22"/>
          <w:rFonts w:eastAsiaTheme="minorEastAsia"/>
          <w:sz w:val="28"/>
          <w:szCs w:val="28"/>
        </w:rPr>
        <w:t xml:space="preserve">зв’язку з поширенням </w:t>
      </w:r>
      <w:proofErr w:type="spellStart"/>
      <w:r w:rsidRPr="005E0158">
        <w:rPr>
          <w:rStyle w:val="22"/>
          <w:rFonts w:eastAsiaTheme="minorEastAsia"/>
          <w:sz w:val="28"/>
          <w:szCs w:val="28"/>
        </w:rPr>
        <w:t>коронавірусної</w:t>
      </w:r>
      <w:proofErr w:type="spellEnd"/>
      <w:r w:rsidRPr="005E0158">
        <w:rPr>
          <w:rStyle w:val="22"/>
          <w:rFonts w:eastAsiaTheme="minorEastAsia"/>
          <w:sz w:val="28"/>
          <w:szCs w:val="28"/>
        </w:rPr>
        <w:t xml:space="preserve"> хвороби (СО</w:t>
      </w:r>
      <w:r w:rsidRPr="005E0158">
        <w:rPr>
          <w:rStyle w:val="22"/>
          <w:rFonts w:eastAsiaTheme="minorEastAsia"/>
          <w:sz w:val="28"/>
          <w:szCs w:val="28"/>
          <w:lang w:val="en-US"/>
        </w:rPr>
        <w:t>VID</w:t>
      </w:r>
      <w:r w:rsidRPr="005E0158">
        <w:rPr>
          <w:rStyle w:val="22"/>
          <w:rFonts w:eastAsiaTheme="minorEastAsia"/>
          <w:sz w:val="28"/>
          <w:szCs w:val="28"/>
        </w:rPr>
        <w:t>-19)». листах Міністерства освіти і науки України від 23.04.-0-0 \о 1/9-219 «</w:t>
      </w:r>
      <w:proofErr w:type="spellStart"/>
      <w:r w:rsidR="000A055D" w:rsidRPr="005E0158">
        <w:rPr>
          <w:rStyle w:val="22"/>
          <w:rFonts w:eastAsiaTheme="minorEastAsia"/>
          <w:sz w:val="28"/>
          <w:szCs w:val="28"/>
        </w:rPr>
        <w:t>ІІІод</w:t>
      </w:r>
      <w:r w:rsidRPr="005E0158">
        <w:rPr>
          <w:rStyle w:val="22"/>
          <w:rFonts w:eastAsiaTheme="minorEastAsia"/>
          <w:sz w:val="28"/>
          <w:szCs w:val="28"/>
        </w:rPr>
        <w:t>о</w:t>
      </w:r>
      <w:proofErr w:type="spellEnd"/>
      <w:r w:rsidRPr="005E0158">
        <w:rPr>
          <w:rStyle w:val="22"/>
          <w:rFonts w:eastAsiaTheme="minorEastAsia"/>
          <w:sz w:val="28"/>
          <w:szCs w:val="28"/>
        </w:rPr>
        <w:t xml:space="preserve"> організації діяльності з</w:t>
      </w:r>
      <w:r w:rsidR="000A055D" w:rsidRPr="005E0158">
        <w:rPr>
          <w:rStyle w:val="22"/>
          <w:rFonts w:eastAsiaTheme="minorEastAsia"/>
          <w:sz w:val="28"/>
          <w:szCs w:val="28"/>
        </w:rPr>
        <w:t>акладів дошкільної освіти під час карантину ».</w:t>
      </w:r>
    </w:p>
    <w:p w:rsidR="007A01F0" w:rsidRPr="005E0158" w:rsidRDefault="007A01F0" w:rsidP="005E0158">
      <w:pPr>
        <w:spacing w:line="240" w:lineRule="auto"/>
        <w:ind w:right="260" w:firstLine="920"/>
        <w:jc w:val="both"/>
        <w:rPr>
          <w:rFonts w:ascii="Times New Roman" w:hAnsi="Times New Roman" w:cs="Times New Roman"/>
          <w:sz w:val="28"/>
          <w:szCs w:val="28"/>
        </w:rPr>
      </w:pPr>
      <w:r w:rsidRPr="005E0158">
        <w:rPr>
          <w:rStyle w:val="22"/>
          <w:rFonts w:eastAsiaTheme="minorEastAsia"/>
          <w:sz w:val="28"/>
          <w:szCs w:val="28"/>
        </w:rPr>
        <w:t>З метою досягнення очікуваних результатів на</w:t>
      </w:r>
      <w:r w:rsidR="000A055D" w:rsidRPr="005E0158">
        <w:rPr>
          <w:rStyle w:val="22"/>
          <w:rFonts w:eastAsiaTheme="minorEastAsia"/>
          <w:sz w:val="28"/>
          <w:szCs w:val="28"/>
        </w:rPr>
        <w:t xml:space="preserve">вчання (набуття </w:t>
      </w:r>
      <w:proofErr w:type="spellStart"/>
      <w:r w:rsidR="000A055D" w:rsidRPr="005E0158">
        <w:rPr>
          <w:rStyle w:val="22"/>
          <w:rFonts w:eastAsiaTheme="minorEastAsia"/>
          <w:sz w:val="28"/>
          <w:szCs w:val="28"/>
        </w:rPr>
        <w:t>компетен</w:t>
      </w:r>
      <w:proofErr w:type="spellEnd"/>
      <w:r w:rsidR="000A055D" w:rsidRPr="005E0158">
        <w:rPr>
          <w:rStyle w:val="22"/>
          <w:rFonts w:eastAsiaTheme="minorEastAsia"/>
          <w:sz w:val="28"/>
          <w:szCs w:val="28"/>
        </w:rPr>
        <w:t xml:space="preserve">- </w:t>
      </w:r>
      <w:proofErr w:type="spellStart"/>
      <w:r w:rsidR="000A055D" w:rsidRPr="005E0158">
        <w:rPr>
          <w:rStyle w:val="22"/>
          <w:rFonts w:eastAsiaTheme="minorEastAsia"/>
          <w:sz w:val="28"/>
          <w:szCs w:val="28"/>
        </w:rPr>
        <w:t>тностей</w:t>
      </w:r>
      <w:proofErr w:type="spellEnd"/>
      <w:r w:rsidR="000A055D" w:rsidRPr="005E0158">
        <w:rPr>
          <w:rStyle w:val="22"/>
          <w:rFonts w:eastAsiaTheme="minorEastAsia"/>
          <w:sz w:val="28"/>
          <w:szCs w:val="28"/>
        </w:rPr>
        <w:t>) у 2022-2023</w:t>
      </w:r>
      <w:r w:rsidRPr="005E0158">
        <w:rPr>
          <w:rStyle w:val="22"/>
          <w:rFonts w:eastAsiaTheme="minorEastAsia"/>
          <w:sz w:val="28"/>
          <w:szCs w:val="28"/>
        </w:rPr>
        <w:t xml:space="preserve"> навчальному році педагогами закладу будуть реалізовувати</w:t>
      </w:r>
      <w:r w:rsidRPr="005E0158">
        <w:rPr>
          <w:rStyle w:val="22"/>
          <w:rFonts w:eastAsiaTheme="minorEastAsia"/>
          <w:sz w:val="28"/>
          <w:szCs w:val="28"/>
        </w:rPr>
        <w:softHyphen/>
        <w:t>ся різні форми освітнього процесу. За фор</w:t>
      </w:r>
      <w:r w:rsidR="009918FC" w:rsidRPr="005E0158">
        <w:rPr>
          <w:rStyle w:val="22"/>
          <w:rFonts w:eastAsiaTheme="minorEastAsia"/>
          <w:sz w:val="28"/>
          <w:szCs w:val="28"/>
        </w:rPr>
        <w:t>мами організації проводяться такі</w:t>
      </w:r>
      <w:r w:rsidRPr="005E0158">
        <w:rPr>
          <w:rStyle w:val="22"/>
          <w:rFonts w:eastAsiaTheme="minorEastAsia"/>
          <w:sz w:val="28"/>
          <w:szCs w:val="28"/>
        </w:rPr>
        <w:t xml:space="preserve"> типи</w:t>
      </w:r>
    </w:p>
    <w:p w:rsidR="007A01F0" w:rsidRPr="005E0158" w:rsidRDefault="007A01F0" w:rsidP="005E0158">
      <w:pPr>
        <w:spacing w:after="106" w:line="240" w:lineRule="auto"/>
        <w:jc w:val="both"/>
        <w:rPr>
          <w:rFonts w:ascii="Times New Roman" w:hAnsi="Times New Roman" w:cs="Times New Roman"/>
          <w:sz w:val="28"/>
          <w:szCs w:val="28"/>
        </w:rPr>
      </w:pPr>
      <w:r w:rsidRPr="005E0158">
        <w:rPr>
          <w:rStyle w:val="22"/>
          <w:rFonts w:eastAsiaTheme="minorEastAsia"/>
          <w:sz w:val="28"/>
          <w:szCs w:val="28"/>
        </w:rPr>
        <w:t>занять:</w:t>
      </w:r>
    </w:p>
    <w:p w:rsidR="007A01F0" w:rsidRPr="005E0158" w:rsidRDefault="007A01F0" w:rsidP="005E0158">
      <w:pPr>
        <w:widowControl w:val="0"/>
        <w:numPr>
          <w:ilvl w:val="0"/>
          <w:numId w:val="41"/>
        </w:numPr>
        <w:tabs>
          <w:tab w:val="left" w:pos="209"/>
        </w:tabs>
        <w:spacing w:after="82" w:line="240" w:lineRule="auto"/>
        <w:jc w:val="both"/>
        <w:rPr>
          <w:rFonts w:ascii="Times New Roman" w:hAnsi="Times New Roman" w:cs="Times New Roman"/>
          <w:sz w:val="28"/>
          <w:szCs w:val="28"/>
        </w:rPr>
      </w:pPr>
      <w:r w:rsidRPr="005E0158">
        <w:rPr>
          <w:rStyle w:val="22"/>
          <w:rFonts w:eastAsiaTheme="minorEastAsia"/>
          <w:sz w:val="28"/>
          <w:szCs w:val="28"/>
        </w:rPr>
        <w:t>фронтальні, колективні (з усіма дітьми групи);</w:t>
      </w:r>
    </w:p>
    <w:p w:rsidR="007A01F0" w:rsidRPr="005E0158" w:rsidRDefault="007A01F0" w:rsidP="005E0158">
      <w:pPr>
        <w:widowControl w:val="0"/>
        <w:numPr>
          <w:ilvl w:val="0"/>
          <w:numId w:val="41"/>
        </w:numPr>
        <w:tabs>
          <w:tab w:val="left" w:pos="209"/>
        </w:tabs>
        <w:spacing w:after="126" w:line="240" w:lineRule="auto"/>
        <w:jc w:val="both"/>
        <w:rPr>
          <w:rFonts w:ascii="Times New Roman" w:hAnsi="Times New Roman" w:cs="Times New Roman"/>
          <w:sz w:val="28"/>
          <w:szCs w:val="28"/>
        </w:rPr>
      </w:pPr>
      <w:r w:rsidRPr="005E0158">
        <w:rPr>
          <w:rStyle w:val="22"/>
          <w:rFonts w:eastAsiaTheme="minorEastAsia"/>
          <w:sz w:val="28"/>
          <w:szCs w:val="28"/>
        </w:rPr>
        <w:t>групові (10-12 дошкільнят);</w:t>
      </w:r>
    </w:p>
    <w:p w:rsidR="007A01F0" w:rsidRPr="005E0158" w:rsidRDefault="007A01F0" w:rsidP="005E0158">
      <w:pPr>
        <w:widowControl w:val="0"/>
        <w:numPr>
          <w:ilvl w:val="0"/>
          <w:numId w:val="41"/>
        </w:numPr>
        <w:tabs>
          <w:tab w:val="left" w:pos="217"/>
        </w:tabs>
        <w:spacing w:after="73" w:line="240" w:lineRule="auto"/>
        <w:jc w:val="both"/>
        <w:rPr>
          <w:rFonts w:ascii="Times New Roman" w:hAnsi="Times New Roman" w:cs="Times New Roman"/>
          <w:sz w:val="28"/>
          <w:szCs w:val="28"/>
        </w:rPr>
      </w:pPr>
      <w:r w:rsidRPr="005E0158">
        <w:rPr>
          <w:rStyle w:val="22"/>
          <w:rFonts w:eastAsiaTheme="minorEastAsia"/>
          <w:sz w:val="28"/>
          <w:szCs w:val="28"/>
        </w:rPr>
        <w:t>індивідуально-групові (4-6 дошкільнят); індивідуальні (1-4 дошкільнят).</w:t>
      </w:r>
    </w:p>
    <w:p w:rsidR="007A01F0" w:rsidRPr="005E0158" w:rsidRDefault="007A01F0" w:rsidP="005E0158">
      <w:pPr>
        <w:spacing w:line="240" w:lineRule="auto"/>
        <w:jc w:val="both"/>
        <w:rPr>
          <w:rFonts w:ascii="Times New Roman" w:hAnsi="Times New Roman" w:cs="Times New Roman"/>
          <w:sz w:val="28"/>
          <w:szCs w:val="28"/>
        </w:rPr>
      </w:pPr>
      <w:r w:rsidRPr="005E0158">
        <w:rPr>
          <w:rStyle w:val="22"/>
          <w:rFonts w:eastAsiaTheme="minorEastAsia"/>
          <w:sz w:val="28"/>
          <w:szCs w:val="28"/>
        </w:rPr>
        <w:t>У залежності від основних завдань комплексних освітніх програм що реалізують</w:t>
      </w:r>
      <w:r w:rsidRPr="005E0158">
        <w:rPr>
          <w:rStyle w:val="22"/>
          <w:rFonts w:eastAsiaTheme="minorEastAsia"/>
          <w:sz w:val="28"/>
          <w:szCs w:val="28"/>
        </w:rPr>
        <w:softHyphen/>
        <w:t>ся в закладі та відповідно до змістовних ліній Базового компоненту дошкільної освіти, у всіх вікових групах організовуються такі види занять.</w:t>
      </w:r>
    </w:p>
    <w:p w:rsidR="007A01F0" w:rsidRPr="005E0158" w:rsidRDefault="007A01F0" w:rsidP="005E0158">
      <w:pPr>
        <w:widowControl w:val="0"/>
        <w:numPr>
          <w:ilvl w:val="0"/>
          <w:numId w:val="45"/>
        </w:numPr>
        <w:tabs>
          <w:tab w:val="left" w:pos="342"/>
        </w:tabs>
        <w:spacing w:after="0" w:line="240" w:lineRule="auto"/>
        <w:jc w:val="both"/>
        <w:rPr>
          <w:rFonts w:ascii="Times New Roman" w:hAnsi="Times New Roman" w:cs="Times New Roman"/>
          <w:sz w:val="28"/>
          <w:szCs w:val="28"/>
        </w:rPr>
      </w:pPr>
      <w:r w:rsidRPr="005E0158">
        <w:rPr>
          <w:rStyle w:val="22"/>
          <w:rFonts w:eastAsiaTheme="minorEastAsia"/>
          <w:sz w:val="28"/>
          <w:szCs w:val="28"/>
        </w:rPr>
        <w:t>Комплексні заняття: складається з декількох взаємопов'язаних між собою час</w:t>
      </w:r>
      <w:r w:rsidRPr="005E0158">
        <w:rPr>
          <w:rStyle w:val="22"/>
          <w:rFonts w:eastAsiaTheme="minorEastAsia"/>
          <w:sz w:val="28"/>
          <w:szCs w:val="28"/>
        </w:rPr>
        <w:softHyphen/>
        <w:t>тин, які підкоряються єдиній меті, доповнюють одна одну, складають одне ціле.</w:t>
      </w:r>
    </w:p>
    <w:p w:rsidR="007A01F0" w:rsidRPr="005E0158" w:rsidRDefault="007A01F0" w:rsidP="005E0158">
      <w:pPr>
        <w:spacing w:line="240" w:lineRule="auto"/>
        <w:jc w:val="both"/>
        <w:rPr>
          <w:rFonts w:ascii="Times New Roman" w:hAnsi="Times New Roman" w:cs="Times New Roman"/>
          <w:sz w:val="28"/>
          <w:szCs w:val="28"/>
        </w:rPr>
      </w:pPr>
      <w:r w:rsidRPr="005E0158">
        <w:rPr>
          <w:rStyle w:val="22"/>
          <w:rFonts w:eastAsiaTheme="minorEastAsia"/>
          <w:sz w:val="28"/>
          <w:szCs w:val="28"/>
        </w:rPr>
        <w:t>Як правило, матеріал до комплексного заняття добирається з одного розділу про</w:t>
      </w:r>
      <w:r w:rsidRPr="005E0158">
        <w:rPr>
          <w:rStyle w:val="22"/>
          <w:rFonts w:eastAsiaTheme="minorEastAsia"/>
          <w:sz w:val="28"/>
          <w:szCs w:val="28"/>
        </w:rPr>
        <w:softHyphen/>
        <w:t>грами.</w:t>
      </w:r>
    </w:p>
    <w:p w:rsidR="007A01F0" w:rsidRPr="005E0158" w:rsidRDefault="007A01F0" w:rsidP="005E0158">
      <w:pPr>
        <w:widowControl w:val="0"/>
        <w:numPr>
          <w:ilvl w:val="0"/>
          <w:numId w:val="45"/>
        </w:numPr>
        <w:tabs>
          <w:tab w:val="left" w:pos="332"/>
        </w:tabs>
        <w:spacing w:after="0" w:line="240" w:lineRule="auto"/>
        <w:jc w:val="both"/>
        <w:rPr>
          <w:rFonts w:ascii="Times New Roman" w:hAnsi="Times New Roman" w:cs="Times New Roman"/>
          <w:sz w:val="28"/>
          <w:szCs w:val="28"/>
        </w:rPr>
      </w:pPr>
      <w:r w:rsidRPr="005E0158">
        <w:rPr>
          <w:rStyle w:val="22"/>
          <w:rFonts w:eastAsiaTheme="minorEastAsia"/>
          <w:sz w:val="28"/>
          <w:szCs w:val="28"/>
        </w:rPr>
        <w:lastRenderedPageBreak/>
        <w:t>Тематичні заняття: підпорядковано одній темі: вихованню звукової культури мовлення або формуванню граматично правильного мовлення</w:t>
      </w:r>
    </w:p>
    <w:p w:rsidR="007A01F0" w:rsidRPr="005E0158" w:rsidRDefault="007A01F0" w:rsidP="005E0158">
      <w:pPr>
        <w:widowControl w:val="0"/>
        <w:numPr>
          <w:ilvl w:val="0"/>
          <w:numId w:val="45"/>
        </w:numPr>
        <w:tabs>
          <w:tab w:val="left" w:pos="346"/>
        </w:tabs>
        <w:spacing w:after="0" w:line="240" w:lineRule="auto"/>
        <w:jc w:val="both"/>
        <w:rPr>
          <w:rFonts w:ascii="Times New Roman" w:hAnsi="Times New Roman" w:cs="Times New Roman"/>
          <w:sz w:val="28"/>
          <w:szCs w:val="28"/>
          <w:lang w:val="uk-UA"/>
        </w:rPr>
      </w:pPr>
      <w:r w:rsidRPr="005E0158">
        <w:rPr>
          <w:rStyle w:val="22"/>
          <w:rFonts w:eastAsiaTheme="minorEastAsia"/>
          <w:sz w:val="28"/>
          <w:szCs w:val="28"/>
        </w:rPr>
        <w:t>Комбіновані заняття: складається з декількох частин, майже не пов'язаних між собою. Можуть комбінуватися різні види діяльності дітей. До кожної частини комбінованого заняття повинні висуватися завдання, які вирішуються впродовж заняття.</w:t>
      </w:r>
    </w:p>
    <w:p w:rsidR="009918FC" w:rsidRPr="005E0158" w:rsidRDefault="007A01F0" w:rsidP="005E0158">
      <w:pPr>
        <w:spacing w:after="64" w:line="240" w:lineRule="auto"/>
        <w:jc w:val="both"/>
        <w:rPr>
          <w:rFonts w:ascii="Times New Roman" w:hAnsi="Times New Roman" w:cs="Times New Roman"/>
          <w:sz w:val="28"/>
          <w:szCs w:val="28"/>
        </w:rPr>
      </w:pPr>
      <w:r w:rsidRPr="005E0158">
        <w:rPr>
          <w:rStyle w:val="22"/>
          <w:rFonts w:eastAsiaTheme="minorEastAsia"/>
          <w:sz w:val="28"/>
          <w:szCs w:val="28"/>
        </w:rPr>
        <w:t>Домінантне заняття: будується на основі комбінованого, коли вихователь при</w:t>
      </w:r>
      <w:r w:rsidRPr="005E0158">
        <w:rPr>
          <w:rStyle w:val="22"/>
          <w:rFonts w:eastAsiaTheme="minorEastAsia"/>
          <w:sz w:val="28"/>
          <w:szCs w:val="28"/>
        </w:rPr>
        <w:softHyphen/>
        <w:t xml:space="preserve">діляє увагу якомусь питанню, проблемі, </w:t>
      </w:r>
      <w:r w:rsidR="009918FC" w:rsidRPr="005E0158">
        <w:rPr>
          <w:rStyle w:val="22"/>
          <w:rFonts w:eastAsiaTheme="minorEastAsia"/>
          <w:sz w:val="28"/>
          <w:szCs w:val="28"/>
        </w:rPr>
        <w:t>розділу, тобто робиться акцент тільки н</w:t>
      </w:r>
      <w:r w:rsidRPr="005E0158">
        <w:rPr>
          <w:rStyle w:val="22"/>
          <w:rFonts w:eastAsiaTheme="minorEastAsia"/>
          <w:sz w:val="28"/>
          <w:szCs w:val="28"/>
        </w:rPr>
        <w:t>а</w:t>
      </w:r>
      <w:r w:rsidR="009918FC" w:rsidRPr="005E0158">
        <w:rPr>
          <w:rStyle w:val="22"/>
          <w:rFonts w:eastAsiaTheme="minorEastAsia"/>
          <w:sz w:val="28"/>
          <w:szCs w:val="28"/>
        </w:rPr>
        <w:t xml:space="preserve"> одному (будь якому) виді діяльності з дітьми (цей вид домінує). Інші види діяль</w:t>
      </w:r>
      <w:r w:rsidR="009918FC" w:rsidRPr="005E0158">
        <w:rPr>
          <w:rStyle w:val="22"/>
          <w:rFonts w:eastAsiaTheme="minorEastAsia"/>
          <w:sz w:val="28"/>
          <w:szCs w:val="28"/>
        </w:rPr>
        <w:softHyphen/>
        <w:t>ності виступають як допоміжні. Домінантні заняття можуть мати тему та сюжет.</w:t>
      </w:r>
    </w:p>
    <w:p w:rsidR="009918FC" w:rsidRPr="005E0158" w:rsidRDefault="009918FC" w:rsidP="005E0158">
      <w:pPr>
        <w:widowControl w:val="0"/>
        <w:numPr>
          <w:ilvl w:val="0"/>
          <w:numId w:val="45"/>
        </w:numPr>
        <w:tabs>
          <w:tab w:val="left" w:pos="322"/>
        </w:tabs>
        <w:spacing w:after="56" w:line="240" w:lineRule="auto"/>
        <w:jc w:val="both"/>
        <w:rPr>
          <w:rFonts w:ascii="Times New Roman" w:hAnsi="Times New Roman" w:cs="Times New Roman"/>
          <w:sz w:val="28"/>
          <w:szCs w:val="28"/>
        </w:rPr>
      </w:pPr>
      <w:r w:rsidRPr="005E0158">
        <w:rPr>
          <w:rStyle w:val="22"/>
          <w:rFonts w:eastAsiaTheme="minorEastAsia"/>
          <w:sz w:val="28"/>
          <w:szCs w:val="28"/>
        </w:rPr>
        <w:t>Сюжетно-динамічні заняття: частіше за все проводяться в ігровій формі, харак</w:t>
      </w:r>
      <w:r w:rsidRPr="005E0158">
        <w:rPr>
          <w:rStyle w:val="22"/>
          <w:rFonts w:eastAsiaTheme="minorEastAsia"/>
          <w:sz w:val="28"/>
          <w:szCs w:val="28"/>
        </w:rPr>
        <w:softHyphen/>
        <w:t>теризуються тим, що виконання дитиною (або дорослим) будь-яких дій підпоряд</w:t>
      </w:r>
      <w:r w:rsidRPr="005E0158">
        <w:rPr>
          <w:rStyle w:val="22"/>
          <w:rFonts w:eastAsiaTheme="minorEastAsia"/>
          <w:sz w:val="28"/>
          <w:szCs w:val="28"/>
        </w:rPr>
        <w:softHyphen/>
        <w:t>ковано визначенню сюжетові - казковому або запозиченому із довкілля .</w:t>
      </w:r>
    </w:p>
    <w:p w:rsidR="009918FC" w:rsidRPr="005E0158" w:rsidRDefault="009918FC" w:rsidP="005E0158">
      <w:pPr>
        <w:widowControl w:val="0"/>
        <w:numPr>
          <w:ilvl w:val="0"/>
          <w:numId w:val="45"/>
        </w:numPr>
        <w:tabs>
          <w:tab w:val="left" w:pos="327"/>
        </w:tabs>
        <w:spacing w:after="122" w:line="240" w:lineRule="auto"/>
        <w:jc w:val="both"/>
        <w:rPr>
          <w:rFonts w:ascii="Times New Roman" w:hAnsi="Times New Roman" w:cs="Times New Roman"/>
          <w:sz w:val="28"/>
          <w:szCs w:val="28"/>
          <w:lang w:val="uk-UA"/>
        </w:rPr>
      </w:pPr>
      <w:r w:rsidRPr="005E0158">
        <w:rPr>
          <w:rStyle w:val="22"/>
          <w:rFonts w:eastAsiaTheme="minorEastAsia"/>
          <w:sz w:val="28"/>
          <w:szCs w:val="28"/>
        </w:rPr>
        <w:t>Інтегровані заняття: найбільш поширені в практиці роботи дошкільного закла</w:t>
      </w:r>
      <w:r w:rsidRPr="005E0158">
        <w:rPr>
          <w:rStyle w:val="22"/>
          <w:rFonts w:eastAsiaTheme="minorEastAsia"/>
          <w:sz w:val="28"/>
          <w:szCs w:val="28"/>
        </w:rPr>
        <w:softHyphen/>
        <w:t>ду освіти. Під інтеграцією ми розуміємо процес та результат поєднання окремих елементів навчання та виховання в єдину цілісну систему з метою одержання які</w:t>
      </w:r>
      <w:r w:rsidRPr="005E0158">
        <w:rPr>
          <w:rStyle w:val="22"/>
          <w:rFonts w:eastAsiaTheme="minorEastAsia"/>
          <w:sz w:val="28"/>
          <w:szCs w:val="28"/>
        </w:rPr>
        <w:softHyphen/>
        <w:t>сно нового результату дошкільної освіти.</w:t>
      </w:r>
    </w:p>
    <w:p w:rsidR="009918FC" w:rsidRPr="005E0158" w:rsidRDefault="009918FC" w:rsidP="005E0158">
      <w:pPr>
        <w:spacing w:after="142" w:line="240" w:lineRule="auto"/>
        <w:jc w:val="both"/>
        <w:rPr>
          <w:rFonts w:ascii="Times New Roman" w:hAnsi="Times New Roman" w:cs="Times New Roman"/>
          <w:sz w:val="28"/>
          <w:szCs w:val="28"/>
        </w:rPr>
      </w:pPr>
      <w:r w:rsidRPr="005E0158">
        <w:rPr>
          <w:rStyle w:val="40"/>
          <w:rFonts w:eastAsiaTheme="minorEastAsia"/>
          <w:b w:val="0"/>
          <w:bCs w:val="0"/>
          <w:sz w:val="28"/>
          <w:szCs w:val="28"/>
        </w:rPr>
        <w:t>Види занять за змістовими напрямами освітньої роботи:</w:t>
      </w:r>
    </w:p>
    <w:p w:rsidR="009918FC" w:rsidRPr="005E0158" w:rsidRDefault="009918FC" w:rsidP="005E0158">
      <w:pPr>
        <w:widowControl w:val="0"/>
        <w:numPr>
          <w:ilvl w:val="0"/>
          <w:numId w:val="41"/>
        </w:numPr>
        <w:tabs>
          <w:tab w:val="left" w:pos="202"/>
        </w:tabs>
        <w:spacing w:after="72" w:line="240" w:lineRule="auto"/>
        <w:jc w:val="both"/>
        <w:rPr>
          <w:rFonts w:ascii="Times New Roman" w:hAnsi="Times New Roman" w:cs="Times New Roman"/>
          <w:sz w:val="28"/>
          <w:szCs w:val="28"/>
        </w:rPr>
      </w:pPr>
      <w:r w:rsidRPr="005E0158">
        <w:rPr>
          <w:rStyle w:val="22"/>
          <w:rFonts w:eastAsiaTheme="minorEastAsia"/>
          <w:sz w:val="28"/>
          <w:szCs w:val="28"/>
        </w:rPr>
        <w:t xml:space="preserve">з фізичного розвитку (тобто фізична культура, </w:t>
      </w:r>
      <w:proofErr w:type="spellStart"/>
      <w:r w:rsidRPr="005E0158">
        <w:rPr>
          <w:rStyle w:val="22"/>
          <w:rFonts w:eastAsiaTheme="minorEastAsia"/>
          <w:sz w:val="28"/>
          <w:szCs w:val="28"/>
        </w:rPr>
        <w:t>валеологічне</w:t>
      </w:r>
      <w:proofErr w:type="spellEnd"/>
      <w:r w:rsidRPr="005E0158">
        <w:rPr>
          <w:rStyle w:val="22"/>
          <w:rFonts w:eastAsiaTheme="minorEastAsia"/>
          <w:sz w:val="28"/>
          <w:szCs w:val="28"/>
        </w:rPr>
        <w:t xml:space="preserve"> виховання);</w:t>
      </w:r>
    </w:p>
    <w:p w:rsidR="009918FC" w:rsidRPr="005E0158" w:rsidRDefault="009918FC" w:rsidP="005E0158">
      <w:pPr>
        <w:widowControl w:val="0"/>
        <w:numPr>
          <w:ilvl w:val="0"/>
          <w:numId w:val="41"/>
        </w:numPr>
        <w:tabs>
          <w:tab w:val="left" w:pos="212"/>
        </w:tabs>
        <w:spacing w:after="130" w:line="240" w:lineRule="auto"/>
        <w:jc w:val="both"/>
        <w:rPr>
          <w:rFonts w:ascii="Times New Roman" w:hAnsi="Times New Roman" w:cs="Times New Roman"/>
          <w:sz w:val="28"/>
          <w:szCs w:val="28"/>
        </w:rPr>
      </w:pPr>
      <w:r w:rsidRPr="005E0158">
        <w:rPr>
          <w:rStyle w:val="22"/>
          <w:rFonts w:eastAsiaTheme="minorEastAsia"/>
          <w:sz w:val="28"/>
          <w:szCs w:val="28"/>
        </w:rPr>
        <w:t>з пізнавального розвитку (ознайомлення з соціумом, з природним довкіллям, ло</w:t>
      </w:r>
      <w:r w:rsidRPr="005E0158">
        <w:rPr>
          <w:rStyle w:val="22"/>
          <w:rFonts w:eastAsiaTheme="minorEastAsia"/>
          <w:sz w:val="28"/>
          <w:szCs w:val="28"/>
        </w:rPr>
        <w:softHyphen/>
        <w:t>гіко- математичний розвиток);</w:t>
      </w:r>
    </w:p>
    <w:p w:rsidR="009918FC" w:rsidRPr="005E0158" w:rsidRDefault="009918FC" w:rsidP="005E0158">
      <w:pPr>
        <w:widowControl w:val="0"/>
        <w:numPr>
          <w:ilvl w:val="0"/>
          <w:numId w:val="41"/>
        </w:numPr>
        <w:tabs>
          <w:tab w:val="left" w:pos="212"/>
        </w:tabs>
        <w:spacing w:after="72" w:line="240" w:lineRule="auto"/>
        <w:jc w:val="both"/>
        <w:rPr>
          <w:rFonts w:ascii="Times New Roman" w:hAnsi="Times New Roman" w:cs="Times New Roman"/>
          <w:sz w:val="28"/>
          <w:szCs w:val="28"/>
        </w:rPr>
      </w:pPr>
      <w:r w:rsidRPr="005E0158">
        <w:rPr>
          <w:rStyle w:val="22"/>
          <w:rFonts w:eastAsiaTheme="minorEastAsia"/>
          <w:sz w:val="28"/>
          <w:szCs w:val="28"/>
        </w:rPr>
        <w:t xml:space="preserve">з мовленнєвого розвитку (в </w:t>
      </w:r>
      <w:proofErr w:type="spellStart"/>
      <w:r w:rsidRPr="005E0158">
        <w:rPr>
          <w:rStyle w:val="22"/>
          <w:rFonts w:eastAsiaTheme="minorEastAsia"/>
          <w:sz w:val="28"/>
          <w:szCs w:val="28"/>
        </w:rPr>
        <w:t>т.ч</w:t>
      </w:r>
      <w:proofErr w:type="spellEnd"/>
      <w:r w:rsidRPr="005E0158">
        <w:rPr>
          <w:rStyle w:val="22"/>
          <w:rFonts w:eastAsiaTheme="minorEastAsia"/>
          <w:sz w:val="28"/>
          <w:szCs w:val="28"/>
        </w:rPr>
        <w:t>. з навчання елементів грамоти);</w:t>
      </w:r>
    </w:p>
    <w:p w:rsidR="009918FC" w:rsidRPr="005E0158" w:rsidRDefault="009918FC" w:rsidP="005E0158">
      <w:pPr>
        <w:widowControl w:val="0"/>
        <w:numPr>
          <w:ilvl w:val="0"/>
          <w:numId w:val="41"/>
        </w:numPr>
        <w:tabs>
          <w:tab w:val="left" w:pos="222"/>
        </w:tabs>
        <w:spacing w:after="72" w:line="240" w:lineRule="auto"/>
        <w:jc w:val="both"/>
        <w:rPr>
          <w:rFonts w:ascii="Times New Roman" w:hAnsi="Times New Roman" w:cs="Times New Roman"/>
          <w:sz w:val="28"/>
          <w:szCs w:val="28"/>
        </w:rPr>
      </w:pPr>
      <w:r w:rsidRPr="005E0158">
        <w:rPr>
          <w:rStyle w:val="22"/>
          <w:rFonts w:eastAsiaTheme="minorEastAsia"/>
          <w:sz w:val="28"/>
          <w:szCs w:val="28"/>
        </w:rPr>
        <w:t>з художньо-продуктивної діяльності (образотворча, літературна та музична дія</w:t>
      </w:r>
      <w:r w:rsidRPr="005E0158">
        <w:rPr>
          <w:rStyle w:val="22"/>
          <w:rFonts w:eastAsiaTheme="minorEastAsia"/>
          <w:sz w:val="28"/>
          <w:szCs w:val="28"/>
        </w:rPr>
        <w:softHyphen/>
        <w:t>льність, ) тощо.</w:t>
      </w:r>
    </w:p>
    <w:p w:rsidR="009918FC" w:rsidRPr="005E0158" w:rsidRDefault="009918FC" w:rsidP="005E0158">
      <w:pPr>
        <w:spacing w:after="60" w:line="240" w:lineRule="auto"/>
        <w:ind w:firstLine="480"/>
        <w:jc w:val="both"/>
        <w:rPr>
          <w:rFonts w:ascii="Times New Roman" w:hAnsi="Times New Roman" w:cs="Times New Roman"/>
          <w:sz w:val="28"/>
          <w:szCs w:val="28"/>
        </w:rPr>
      </w:pPr>
      <w:r w:rsidRPr="005E0158">
        <w:rPr>
          <w:rStyle w:val="22"/>
          <w:rFonts w:eastAsiaTheme="minorEastAsia"/>
          <w:sz w:val="28"/>
          <w:szCs w:val="28"/>
        </w:rPr>
        <w:t>З метою забезпечення наступності з початковою ланкою освіти поширеним типом занять у поточному навчальному році у всіх вікових групах проводяться інтегровані заняття Види інтегрованих занять: соціально-природознавчої темати</w:t>
      </w:r>
      <w:r w:rsidRPr="005E0158">
        <w:rPr>
          <w:rStyle w:val="22"/>
          <w:rFonts w:eastAsiaTheme="minorEastAsia"/>
          <w:sz w:val="28"/>
          <w:szCs w:val="28"/>
        </w:rPr>
        <w:softHyphen/>
        <w:t>ки; з пріоритетом екологічного виховання, логіко-математичні, з нахилом ро</w:t>
      </w:r>
      <w:r w:rsidRPr="005E0158">
        <w:rPr>
          <w:rStyle w:val="22"/>
          <w:rFonts w:eastAsiaTheme="minorEastAsia"/>
          <w:sz w:val="28"/>
          <w:szCs w:val="28"/>
        </w:rPr>
        <w:softHyphen/>
        <w:t>звитку логічного мислення, заняття художнього циклу.</w:t>
      </w:r>
    </w:p>
    <w:p w:rsidR="009918FC" w:rsidRPr="005E0158" w:rsidRDefault="009918FC" w:rsidP="005E0158">
      <w:pPr>
        <w:spacing w:line="240" w:lineRule="auto"/>
        <w:ind w:firstLine="480"/>
        <w:jc w:val="both"/>
        <w:rPr>
          <w:rFonts w:ascii="Times New Roman" w:hAnsi="Times New Roman" w:cs="Times New Roman"/>
          <w:sz w:val="28"/>
          <w:szCs w:val="28"/>
        </w:rPr>
      </w:pPr>
      <w:r w:rsidRPr="005E0158">
        <w:rPr>
          <w:rStyle w:val="22"/>
          <w:rFonts w:eastAsiaTheme="minorEastAsia"/>
          <w:sz w:val="28"/>
          <w:szCs w:val="28"/>
        </w:rPr>
        <w:t>Інтеграція сприяє значному скороченню організованих форм навчальної дія</w:t>
      </w:r>
      <w:r w:rsidRPr="005E0158">
        <w:rPr>
          <w:rStyle w:val="22"/>
          <w:rFonts w:eastAsiaTheme="minorEastAsia"/>
          <w:sz w:val="28"/>
          <w:szCs w:val="28"/>
        </w:rPr>
        <w:softHyphen/>
        <w:t xml:space="preserve">льності (занять) та істотно знижує навчальне навантаження на дітей. Безперервна безпосередньо освітня діяльність у групах планується як у І так і в II половині дня відповідно до розкладу </w:t>
      </w:r>
      <w:r w:rsidRPr="005E0158">
        <w:rPr>
          <w:rStyle w:val="22"/>
          <w:rFonts w:eastAsiaTheme="minorEastAsia"/>
          <w:sz w:val="28"/>
          <w:szCs w:val="28"/>
        </w:rPr>
        <w:lastRenderedPageBreak/>
        <w:t>занять на тиждень. У другій половині дня плануються за</w:t>
      </w:r>
      <w:r w:rsidRPr="005E0158">
        <w:rPr>
          <w:rStyle w:val="22"/>
          <w:rFonts w:eastAsiaTheme="minorEastAsia"/>
          <w:sz w:val="28"/>
          <w:szCs w:val="28"/>
        </w:rPr>
        <w:softHyphen/>
        <w:t>няття з художньо-продуктивної діяльності. Весь освітній процес організовується диференційовано з урахуванням віку і індивідуальних особливостей дітей. У за</w:t>
      </w:r>
      <w:r w:rsidRPr="005E0158">
        <w:rPr>
          <w:rStyle w:val="22"/>
          <w:rFonts w:eastAsiaTheme="minorEastAsia"/>
          <w:sz w:val="28"/>
          <w:szCs w:val="28"/>
        </w:rPr>
        <w:softHyphen/>
        <w:t>кладі дошкільної освіти планування та організація життєдіяльності, у тому числі освітній процес, здійснюється за режимними моментами з урахуванням ліній роз</w:t>
      </w:r>
      <w:r w:rsidRPr="005E0158">
        <w:rPr>
          <w:rStyle w:val="22"/>
          <w:rFonts w:eastAsiaTheme="minorEastAsia"/>
          <w:sz w:val="28"/>
          <w:szCs w:val="28"/>
        </w:rPr>
        <w:softHyphen/>
        <w:t>витку, які базуються на інтегрованому підході, що забезпечує змістовну ціліс</w:t>
      </w:r>
      <w:r w:rsidRPr="005E0158">
        <w:rPr>
          <w:rStyle w:val="22"/>
          <w:rFonts w:eastAsiaTheme="minorEastAsia"/>
          <w:sz w:val="28"/>
          <w:szCs w:val="28"/>
        </w:rPr>
        <w:softHyphen/>
        <w:t>ність, системність, послідовність, ускладнення та повторення програмного мате</w:t>
      </w:r>
      <w:r w:rsidRPr="005E0158">
        <w:rPr>
          <w:rStyle w:val="22"/>
          <w:rFonts w:eastAsiaTheme="minorEastAsia"/>
          <w:sz w:val="28"/>
          <w:szCs w:val="28"/>
        </w:rPr>
        <w:softHyphen/>
        <w:t>ріалу'. Тип заняття обирає та уточнює вихователь самостійно, враховуючи конкре</w:t>
      </w:r>
      <w:r w:rsidRPr="005E0158">
        <w:rPr>
          <w:rStyle w:val="22"/>
          <w:rFonts w:eastAsiaTheme="minorEastAsia"/>
          <w:sz w:val="28"/>
          <w:szCs w:val="28"/>
        </w:rPr>
        <w:softHyphen/>
        <w:t>тні умови роботи, забезпечуючи водночас досягнення конкретних очікуваних ре</w:t>
      </w:r>
      <w:r w:rsidRPr="005E0158">
        <w:rPr>
          <w:rStyle w:val="22"/>
          <w:rFonts w:eastAsiaTheme="minorEastAsia"/>
          <w:sz w:val="28"/>
          <w:szCs w:val="28"/>
        </w:rPr>
        <w:softHyphen/>
        <w:t>зультатів, зазначених в освітніх програмах.</w:t>
      </w:r>
    </w:p>
    <w:p w:rsidR="009918FC" w:rsidRPr="005E0158" w:rsidRDefault="009918FC" w:rsidP="005E0158">
      <w:pPr>
        <w:spacing w:line="240" w:lineRule="auto"/>
        <w:jc w:val="both"/>
        <w:rPr>
          <w:rFonts w:ascii="Times New Roman" w:hAnsi="Times New Roman" w:cs="Times New Roman"/>
          <w:sz w:val="28"/>
          <w:szCs w:val="28"/>
        </w:rPr>
      </w:pPr>
      <w:r w:rsidRPr="005E0158">
        <w:rPr>
          <w:rStyle w:val="40"/>
          <w:rFonts w:eastAsiaTheme="minorEastAsia"/>
          <w:b w:val="0"/>
          <w:bCs w:val="0"/>
          <w:sz w:val="28"/>
          <w:szCs w:val="28"/>
        </w:rPr>
        <w:t>Типи</w:t>
      </w:r>
      <w:r w:rsidR="006452C4" w:rsidRPr="005E0158">
        <w:rPr>
          <w:rStyle w:val="40"/>
          <w:rFonts w:eastAsiaTheme="minorEastAsia"/>
          <w:b w:val="0"/>
          <w:bCs w:val="0"/>
          <w:sz w:val="28"/>
          <w:szCs w:val="28"/>
        </w:rPr>
        <w:t xml:space="preserve"> занять що реалізуються в ЗДО №7</w:t>
      </w:r>
      <w:r w:rsidRPr="005E0158">
        <w:rPr>
          <w:rStyle w:val="40"/>
          <w:rFonts w:eastAsiaTheme="minorEastAsia"/>
          <w:b w:val="0"/>
          <w:bCs w:val="0"/>
          <w:sz w:val="28"/>
          <w:szCs w:val="28"/>
        </w:rPr>
        <w:t>:</w:t>
      </w:r>
    </w:p>
    <w:p w:rsidR="009918FC" w:rsidRPr="005E0158" w:rsidRDefault="009918FC" w:rsidP="005E0158">
      <w:pPr>
        <w:widowControl w:val="0"/>
        <w:numPr>
          <w:ilvl w:val="0"/>
          <w:numId w:val="41"/>
        </w:numPr>
        <w:tabs>
          <w:tab w:val="left" w:pos="212"/>
        </w:tabs>
        <w:spacing w:after="0" w:line="240" w:lineRule="auto"/>
        <w:jc w:val="both"/>
        <w:rPr>
          <w:rFonts w:ascii="Times New Roman" w:hAnsi="Times New Roman" w:cs="Times New Roman"/>
          <w:sz w:val="28"/>
          <w:szCs w:val="28"/>
        </w:rPr>
      </w:pPr>
      <w:proofErr w:type="spellStart"/>
      <w:r w:rsidRPr="005E0158">
        <w:rPr>
          <w:rStyle w:val="22"/>
          <w:rFonts w:eastAsiaTheme="minorEastAsia"/>
          <w:sz w:val="28"/>
          <w:szCs w:val="28"/>
        </w:rPr>
        <w:t>фронтатьні</w:t>
      </w:r>
      <w:proofErr w:type="spellEnd"/>
      <w:r w:rsidRPr="005E0158">
        <w:rPr>
          <w:rStyle w:val="22"/>
          <w:rFonts w:eastAsiaTheme="minorEastAsia"/>
          <w:sz w:val="28"/>
          <w:szCs w:val="28"/>
        </w:rPr>
        <w:t xml:space="preserve"> заняття (вся група);</w:t>
      </w:r>
    </w:p>
    <w:p w:rsidR="009918FC" w:rsidRPr="005E0158" w:rsidRDefault="009918FC" w:rsidP="005E0158">
      <w:pPr>
        <w:widowControl w:val="0"/>
        <w:numPr>
          <w:ilvl w:val="0"/>
          <w:numId w:val="41"/>
        </w:numPr>
        <w:tabs>
          <w:tab w:val="left" w:pos="212"/>
        </w:tabs>
        <w:spacing w:after="226" w:line="240" w:lineRule="auto"/>
        <w:jc w:val="both"/>
        <w:rPr>
          <w:rStyle w:val="22"/>
          <w:rFonts w:eastAsiaTheme="minorEastAsia"/>
          <w:color w:val="auto"/>
          <w:sz w:val="28"/>
          <w:szCs w:val="28"/>
          <w:lang w:val="ru-RU" w:eastAsia="ru-RU" w:bidi="ar-SA"/>
        </w:rPr>
      </w:pPr>
      <w:r w:rsidRPr="005E0158">
        <w:rPr>
          <w:rStyle w:val="22"/>
          <w:rFonts w:eastAsiaTheme="minorEastAsia"/>
          <w:sz w:val="28"/>
          <w:szCs w:val="28"/>
        </w:rPr>
        <w:t>групові заняття (до 15 дітей);</w:t>
      </w:r>
    </w:p>
    <w:p w:rsidR="006452C4" w:rsidRPr="005E0158" w:rsidRDefault="006452C4" w:rsidP="005E0158">
      <w:pPr>
        <w:widowControl w:val="0"/>
        <w:numPr>
          <w:ilvl w:val="0"/>
          <w:numId w:val="41"/>
        </w:numPr>
        <w:tabs>
          <w:tab w:val="left" w:pos="254"/>
        </w:tabs>
        <w:spacing w:after="142" w:line="240" w:lineRule="auto"/>
        <w:jc w:val="both"/>
        <w:rPr>
          <w:rFonts w:ascii="Times New Roman" w:hAnsi="Times New Roman" w:cs="Times New Roman"/>
          <w:sz w:val="28"/>
          <w:szCs w:val="28"/>
        </w:rPr>
      </w:pPr>
      <w:r w:rsidRPr="005E0158">
        <w:rPr>
          <w:rStyle w:val="22"/>
          <w:rFonts w:eastAsiaTheme="minorEastAsia"/>
          <w:sz w:val="28"/>
          <w:szCs w:val="28"/>
        </w:rPr>
        <w:t>індивідуально-групові заняття (до 8 дітей);</w:t>
      </w:r>
    </w:p>
    <w:p w:rsidR="006452C4" w:rsidRPr="005E0158" w:rsidRDefault="006452C4" w:rsidP="005E0158">
      <w:pPr>
        <w:widowControl w:val="0"/>
        <w:numPr>
          <w:ilvl w:val="0"/>
          <w:numId w:val="41"/>
        </w:numPr>
        <w:tabs>
          <w:tab w:val="left" w:pos="263"/>
        </w:tabs>
        <w:spacing w:after="104" w:line="240" w:lineRule="auto"/>
        <w:jc w:val="both"/>
        <w:rPr>
          <w:rFonts w:ascii="Times New Roman" w:hAnsi="Times New Roman" w:cs="Times New Roman"/>
          <w:sz w:val="28"/>
          <w:szCs w:val="28"/>
        </w:rPr>
      </w:pPr>
      <w:r w:rsidRPr="005E0158">
        <w:rPr>
          <w:rStyle w:val="22"/>
          <w:rFonts w:eastAsiaTheme="minorEastAsia"/>
          <w:sz w:val="28"/>
          <w:szCs w:val="28"/>
        </w:rPr>
        <w:t>індивідуальні заняття (1-4 дітей).</w:t>
      </w:r>
    </w:p>
    <w:p w:rsidR="006452C4" w:rsidRPr="005E0158" w:rsidRDefault="006452C4" w:rsidP="005E0158">
      <w:pPr>
        <w:spacing w:after="53" w:line="240" w:lineRule="auto"/>
        <w:ind w:firstLine="660"/>
        <w:rPr>
          <w:rFonts w:ascii="Times New Roman" w:hAnsi="Times New Roman" w:cs="Times New Roman"/>
          <w:sz w:val="28"/>
          <w:szCs w:val="28"/>
        </w:rPr>
      </w:pPr>
      <w:r w:rsidRPr="005E0158">
        <w:rPr>
          <w:rStyle w:val="22"/>
          <w:rFonts w:eastAsiaTheme="minorEastAsia"/>
          <w:sz w:val="28"/>
          <w:szCs w:val="28"/>
        </w:rPr>
        <w:t>Рівномірно розподіляються види активності за основними видами діяльнос</w:t>
      </w:r>
      <w:r w:rsidRPr="005E0158">
        <w:rPr>
          <w:rStyle w:val="22"/>
          <w:rFonts w:eastAsiaTheme="minorEastAsia"/>
          <w:sz w:val="28"/>
          <w:szCs w:val="28"/>
        </w:rPr>
        <w:softHyphen/>
        <w:t>ті протягом дня в залежності від бажань та інтересу дітей.</w:t>
      </w:r>
    </w:p>
    <w:p w:rsidR="006452C4" w:rsidRPr="005E0158" w:rsidRDefault="006452C4" w:rsidP="005E0158">
      <w:pPr>
        <w:spacing w:after="37" w:line="240" w:lineRule="auto"/>
        <w:ind w:firstLine="660"/>
        <w:rPr>
          <w:rFonts w:ascii="Times New Roman" w:hAnsi="Times New Roman" w:cs="Times New Roman"/>
          <w:sz w:val="28"/>
          <w:szCs w:val="28"/>
        </w:rPr>
      </w:pPr>
      <w:r w:rsidRPr="005E0158">
        <w:rPr>
          <w:rStyle w:val="22"/>
          <w:rFonts w:eastAsiaTheme="minorEastAsia"/>
          <w:sz w:val="28"/>
          <w:szCs w:val="28"/>
        </w:rPr>
        <w:t>Крім спеціально організованої освітньої діяльності передбачається самос</w:t>
      </w:r>
      <w:r w:rsidRPr="005E0158">
        <w:rPr>
          <w:rStyle w:val="22"/>
          <w:rFonts w:eastAsiaTheme="minorEastAsia"/>
          <w:sz w:val="28"/>
          <w:szCs w:val="28"/>
        </w:rPr>
        <w:softHyphen/>
        <w:t>тійна діяльність дітей:</w:t>
      </w:r>
    </w:p>
    <w:p w:rsidR="006452C4" w:rsidRPr="005E0158" w:rsidRDefault="006452C4" w:rsidP="005E0158">
      <w:pPr>
        <w:widowControl w:val="0"/>
        <w:numPr>
          <w:ilvl w:val="0"/>
          <w:numId w:val="41"/>
        </w:numPr>
        <w:tabs>
          <w:tab w:val="left" w:pos="273"/>
        </w:tabs>
        <w:spacing w:after="0" w:line="240" w:lineRule="auto"/>
        <w:rPr>
          <w:rFonts w:ascii="Times New Roman" w:hAnsi="Times New Roman" w:cs="Times New Roman"/>
          <w:sz w:val="28"/>
          <w:szCs w:val="28"/>
        </w:rPr>
      </w:pPr>
      <w:r w:rsidRPr="005E0158">
        <w:rPr>
          <w:rStyle w:val="22"/>
          <w:rFonts w:eastAsiaTheme="minorEastAsia"/>
          <w:sz w:val="28"/>
          <w:szCs w:val="28"/>
        </w:rPr>
        <w:t>ігри (дидактичні, сюжетно-рольові, рухливі, театралізовані, ігри з піском та во</w:t>
      </w:r>
      <w:r w:rsidRPr="005E0158">
        <w:rPr>
          <w:rStyle w:val="22"/>
          <w:rFonts w:eastAsiaTheme="minorEastAsia"/>
          <w:sz w:val="28"/>
          <w:szCs w:val="28"/>
        </w:rPr>
        <w:softHyphen/>
        <w:t>дою та ін.);</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спостереження;</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пошуково-дослідницька діяльність;</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самостійна художня діяльність тощо.</w:t>
      </w:r>
    </w:p>
    <w:p w:rsidR="006452C4" w:rsidRPr="005E0158" w:rsidRDefault="006452C4" w:rsidP="005E0158">
      <w:pPr>
        <w:spacing w:after="52" w:line="240" w:lineRule="auto"/>
        <w:ind w:firstLine="480"/>
        <w:jc w:val="both"/>
        <w:rPr>
          <w:rFonts w:ascii="Times New Roman" w:hAnsi="Times New Roman" w:cs="Times New Roman"/>
          <w:sz w:val="28"/>
          <w:szCs w:val="28"/>
          <w:lang w:val="uk-UA"/>
        </w:rPr>
      </w:pPr>
      <w:r w:rsidRPr="005E0158">
        <w:rPr>
          <w:rStyle w:val="22"/>
          <w:rFonts w:eastAsiaTheme="minorEastAsia"/>
          <w:sz w:val="28"/>
          <w:szCs w:val="28"/>
        </w:rPr>
        <w:t>За окремим планом вихователі здійснюють індивідуальну роботу з дітьми. Фізичне виховання дітей передбачає проведення: ранкової гімнастики; гімнастики пробудження: занять фізичною культурою; рухливих ігор та ігор спортивного ха</w:t>
      </w:r>
      <w:r w:rsidRPr="005E0158">
        <w:rPr>
          <w:rStyle w:val="22"/>
          <w:rFonts w:eastAsiaTheme="minorEastAsia"/>
          <w:sz w:val="28"/>
          <w:szCs w:val="28"/>
        </w:rPr>
        <w:softHyphen/>
        <w:t>рактеру; загартування; фізкультурних хвилинок під час занять; фізкультурних па</w:t>
      </w:r>
      <w:r w:rsidRPr="005E0158">
        <w:rPr>
          <w:rStyle w:val="22"/>
          <w:rFonts w:eastAsiaTheme="minorEastAsia"/>
          <w:sz w:val="28"/>
          <w:szCs w:val="28"/>
        </w:rPr>
        <w:softHyphen/>
        <w:t>уз між заняттями; фізкультурних комплексів під час денної прогулянки оздоров</w:t>
      </w:r>
      <w:r w:rsidRPr="005E0158">
        <w:rPr>
          <w:rStyle w:val="22"/>
          <w:rFonts w:eastAsiaTheme="minorEastAsia"/>
          <w:sz w:val="28"/>
          <w:szCs w:val="28"/>
        </w:rPr>
        <w:softHyphen/>
        <w:t>чих заходів з використанням арт-терапевтичних технологій. Вищезазначені фор</w:t>
      </w:r>
      <w:r w:rsidRPr="005E0158">
        <w:rPr>
          <w:rStyle w:val="22"/>
          <w:rFonts w:eastAsiaTheme="minorEastAsia"/>
          <w:sz w:val="28"/>
          <w:szCs w:val="28"/>
        </w:rPr>
        <w:softHyphen/>
        <w:t>ми організації освітнього процесу в закладі дошкільної освіти реалізуються в ра</w:t>
      </w:r>
      <w:r w:rsidRPr="005E0158">
        <w:rPr>
          <w:rStyle w:val="22"/>
          <w:rFonts w:eastAsiaTheme="minorEastAsia"/>
          <w:sz w:val="28"/>
          <w:szCs w:val="28"/>
        </w:rPr>
        <w:softHyphen/>
        <w:t xml:space="preserve">мках: плану роботи закладу на 2022-2023 </w:t>
      </w:r>
      <w:proofErr w:type="spellStart"/>
      <w:r w:rsidRPr="005E0158">
        <w:rPr>
          <w:rStyle w:val="22"/>
          <w:rFonts w:eastAsiaTheme="minorEastAsia"/>
          <w:sz w:val="28"/>
          <w:szCs w:val="28"/>
        </w:rPr>
        <w:t>н.р</w:t>
      </w:r>
      <w:proofErr w:type="spellEnd"/>
      <w:r w:rsidRPr="005E0158">
        <w:rPr>
          <w:rStyle w:val="22"/>
          <w:rFonts w:eastAsiaTheme="minorEastAsia"/>
          <w:sz w:val="28"/>
          <w:szCs w:val="28"/>
        </w:rPr>
        <w:t>.; режиму дня на навчальний рік; орі</w:t>
      </w:r>
      <w:r w:rsidRPr="005E0158">
        <w:rPr>
          <w:rStyle w:val="22"/>
          <w:rFonts w:eastAsiaTheme="minorEastAsia"/>
          <w:sz w:val="28"/>
          <w:szCs w:val="28"/>
        </w:rPr>
        <w:softHyphen/>
        <w:t xml:space="preserve">єнтовного розкладу </w:t>
      </w:r>
      <w:r w:rsidRPr="005E0158">
        <w:rPr>
          <w:rStyle w:val="22"/>
          <w:rFonts w:eastAsiaTheme="minorEastAsia"/>
          <w:sz w:val="28"/>
          <w:szCs w:val="28"/>
        </w:rPr>
        <w:lastRenderedPageBreak/>
        <w:t>організованих видів діяльності на навчальний рік. Вихователі планують роботу з дітьми використовуючи планування. Вихователі створюють картотеку, яка постійно поновлюється. На місяць</w:t>
      </w:r>
      <w:r w:rsidR="00CA1BC3" w:rsidRPr="005E0158">
        <w:rPr>
          <w:rStyle w:val="22"/>
          <w:rFonts w:eastAsiaTheme="minorEastAsia"/>
          <w:sz w:val="28"/>
          <w:szCs w:val="28"/>
        </w:rPr>
        <w:t xml:space="preserve"> складається сітка занять.</w:t>
      </w:r>
      <w:r w:rsidRPr="005E0158">
        <w:rPr>
          <w:rStyle w:val="22"/>
          <w:rFonts w:eastAsiaTheme="minorEastAsia"/>
          <w:sz w:val="28"/>
          <w:szCs w:val="28"/>
        </w:rPr>
        <w:t xml:space="preserve"> Кожна група планує </w:t>
      </w:r>
      <w:r w:rsidRPr="005E0158">
        <w:rPr>
          <w:rStyle w:val="213pt"/>
          <w:rFonts w:eastAsiaTheme="minorEastAsia"/>
          <w:b w:val="0"/>
          <w:sz w:val="28"/>
          <w:szCs w:val="28"/>
        </w:rPr>
        <w:t>роботу</w:t>
      </w:r>
      <w:r w:rsidRPr="005E0158">
        <w:rPr>
          <w:rStyle w:val="213pt"/>
          <w:rFonts w:eastAsiaTheme="minorEastAsia"/>
          <w:sz w:val="28"/>
          <w:szCs w:val="28"/>
        </w:rPr>
        <w:t xml:space="preserve"> </w:t>
      </w:r>
      <w:r w:rsidRPr="005E0158">
        <w:rPr>
          <w:rStyle w:val="22"/>
          <w:rFonts w:eastAsiaTheme="minorEastAsia"/>
          <w:sz w:val="28"/>
          <w:szCs w:val="28"/>
        </w:rPr>
        <w:t>з дітьми враховуючи їх вікові особливості та завдання програми.</w:t>
      </w:r>
    </w:p>
    <w:p w:rsidR="006452C4" w:rsidRPr="005E0158" w:rsidRDefault="006452C4" w:rsidP="005E0158">
      <w:pPr>
        <w:spacing w:line="240" w:lineRule="auto"/>
        <w:ind w:firstLine="660"/>
        <w:rPr>
          <w:rFonts w:ascii="Times New Roman" w:hAnsi="Times New Roman" w:cs="Times New Roman"/>
          <w:sz w:val="28"/>
          <w:szCs w:val="28"/>
        </w:rPr>
      </w:pPr>
      <w:r w:rsidRPr="005E0158">
        <w:rPr>
          <w:rStyle w:val="22"/>
          <w:rFonts w:eastAsiaTheme="minorEastAsia"/>
          <w:sz w:val="28"/>
          <w:szCs w:val="28"/>
        </w:rPr>
        <w:t>За окремим планом у закладі організовується літнє оздоровлення дітей, під час якого освітній процес організовується в наступних формах:</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ранкова гімнастика та гімнастика пробудження;</w:t>
      </w:r>
    </w:p>
    <w:p w:rsidR="006452C4" w:rsidRPr="005E0158" w:rsidRDefault="00CA1BC3"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дозований біг, по «доріжці здоров'я»;</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обливання ніг прохолодною водою;</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рухливі та спортивні ігри; процедури прийняття сонячних та повітряних ванн;</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продуктивні види діяльності; ігри з водою,</w:t>
      </w:r>
      <w:r w:rsidR="00CA1BC3" w:rsidRPr="005E0158">
        <w:rPr>
          <w:rStyle w:val="22"/>
          <w:rFonts w:eastAsiaTheme="minorEastAsia"/>
          <w:sz w:val="28"/>
          <w:szCs w:val="28"/>
        </w:rPr>
        <w:t xml:space="preserve"> піском;</w:t>
      </w:r>
    </w:p>
    <w:p w:rsidR="006452C4" w:rsidRPr="005E0158" w:rsidRDefault="006452C4" w:rsidP="005E0158">
      <w:pPr>
        <w:widowControl w:val="0"/>
        <w:numPr>
          <w:ilvl w:val="0"/>
          <w:numId w:val="41"/>
        </w:numPr>
        <w:tabs>
          <w:tab w:val="left" w:pos="263"/>
        </w:tabs>
        <w:spacing w:after="181" w:line="240" w:lineRule="auto"/>
        <w:jc w:val="both"/>
        <w:rPr>
          <w:rFonts w:ascii="Times New Roman" w:hAnsi="Times New Roman" w:cs="Times New Roman"/>
          <w:sz w:val="28"/>
          <w:szCs w:val="28"/>
        </w:rPr>
      </w:pPr>
      <w:r w:rsidRPr="005E0158">
        <w:rPr>
          <w:rStyle w:val="22"/>
          <w:rFonts w:eastAsiaTheme="minorEastAsia"/>
          <w:sz w:val="28"/>
          <w:szCs w:val="28"/>
        </w:rPr>
        <w:t>конструкторські та творчі ігри;</w:t>
      </w:r>
    </w:p>
    <w:p w:rsidR="006452C4" w:rsidRPr="005E0158" w:rsidRDefault="006452C4" w:rsidP="005E0158">
      <w:pPr>
        <w:widowControl w:val="0"/>
        <w:numPr>
          <w:ilvl w:val="0"/>
          <w:numId w:val="41"/>
        </w:numPr>
        <w:tabs>
          <w:tab w:val="left" w:pos="263"/>
        </w:tabs>
        <w:spacing w:after="142" w:line="240" w:lineRule="auto"/>
        <w:jc w:val="both"/>
        <w:rPr>
          <w:rFonts w:ascii="Times New Roman" w:hAnsi="Times New Roman" w:cs="Times New Roman"/>
          <w:sz w:val="28"/>
          <w:szCs w:val="28"/>
        </w:rPr>
      </w:pPr>
      <w:r w:rsidRPr="005E0158">
        <w:rPr>
          <w:rStyle w:val="22"/>
          <w:rFonts w:eastAsiaTheme="minorEastAsia"/>
          <w:sz w:val="28"/>
          <w:szCs w:val="28"/>
        </w:rPr>
        <w:t>пошуково-дослідницька діяльність;</w:t>
      </w:r>
    </w:p>
    <w:p w:rsidR="006452C4" w:rsidRPr="005E0158" w:rsidRDefault="006452C4" w:rsidP="005E0158">
      <w:pPr>
        <w:widowControl w:val="0"/>
        <w:numPr>
          <w:ilvl w:val="0"/>
          <w:numId w:val="41"/>
        </w:numPr>
        <w:tabs>
          <w:tab w:val="left" w:pos="263"/>
        </w:tabs>
        <w:spacing w:after="0" w:line="240" w:lineRule="auto"/>
        <w:jc w:val="both"/>
        <w:rPr>
          <w:rFonts w:ascii="Times New Roman" w:hAnsi="Times New Roman" w:cs="Times New Roman"/>
          <w:sz w:val="28"/>
          <w:szCs w:val="28"/>
        </w:rPr>
      </w:pPr>
      <w:r w:rsidRPr="005E0158">
        <w:rPr>
          <w:rStyle w:val="22"/>
          <w:rFonts w:eastAsiaTheme="minorEastAsia"/>
          <w:sz w:val="28"/>
          <w:szCs w:val="28"/>
        </w:rPr>
        <w:t>організація трудової діяльності;</w:t>
      </w:r>
    </w:p>
    <w:p w:rsidR="006452C4" w:rsidRPr="005E0158" w:rsidRDefault="006452C4" w:rsidP="005E0158">
      <w:pPr>
        <w:spacing w:after="141" w:line="240" w:lineRule="auto"/>
        <w:ind w:right="180"/>
        <w:jc w:val="both"/>
        <w:rPr>
          <w:rFonts w:ascii="Times New Roman" w:hAnsi="Times New Roman" w:cs="Times New Roman"/>
          <w:sz w:val="28"/>
          <w:szCs w:val="28"/>
        </w:rPr>
      </w:pPr>
      <w:r w:rsidRPr="005E0158">
        <w:rPr>
          <w:rStyle w:val="22"/>
          <w:rFonts w:eastAsiaTheme="minorEastAsia"/>
          <w:sz w:val="28"/>
          <w:szCs w:val="28"/>
        </w:rPr>
        <w:t>- літературні розваги, конкурси малюнків; змагання, різноманітні конкурси, еста</w:t>
      </w:r>
      <w:r w:rsidRPr="005E0158">
        <w:rPr>
          <w:rStyle w:val="22"/>
          <w:rFonts w:eastAsiaTheme="minorEastAsia"/>
          <w:sz w:val="28"/>
          <w:szCs w:val="28"/>
        </w:rPr>
        <w:softHyphen/>
        <w:t>фети.</w:t>
      </w:r>
    </w:p>
    <w:p w:rsidR="007A01F0" w:rsidRDefault="007A01F0"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Default="005E0158" w:rsidP="005E0158">
      <w:pPr>
        <w:spacing w:line="240" w:lineRule="auto"/>
        <w:jc w:val="both"/>
        <w:rPr>
          <w:rStyle w:val="22"/>
          <w:rFonts w:eastAsiaTheme="minorEastAsia"/>
          <w:sz w:val="28"/>
          <w:szCs w:val="28"/>
          <w:lang w:val="ru-RU"/>
        </w:rPr>
      </w:pPr>
    </w:p>
    <w:p w:rsidR="005E0158" w:rsidRPr="005E0158" w:rsidRDefault="005E0158" w:rsidP="005E0158">
      <w:pPr>
        <w:spacing w:line="240" w:lineRule="auto"/>
        <w:jc w:val="both"/>
        <w:rPr>
          <w:rStyle w:val="22"/>
          <w:rFonts w:eastAsiaTheme="minorEastAsia"/>
          <w:sz w:val="28"/>
          <w:szCs w:val="28"/>
          <w:lang w:val="ru-RU"/>
        </w:rPr>
      </w:pPr>
    </w:p>
    <w:p w:rsidR="007A01F0" w:rsidRPr="005E0158" w:rsidRDefault="007A01F0" w:rsidP="005E0158">
      <w:pPr>
        <w:spacing w:line="240" w:lineRule="auto"/>
        <w:jc w:val="both"/>
        <w:rPr>
          <w:rStyle w:val="22"/>
          <w:rFonts w:eastAsiaTheme="minorEastAsia"/>
          <w:sz w:val="28"/>
          <w:szCs w:val="28"/>
        </w:rPr>
      </w:pPr>
    </w:p>
    <w:p w:rsidR="00CA1BC3" w:rsidRPr="005E0158" w:rsidRDefault="00CA1BC3" w:rsidP="005E0158">
      <w:pPr>
        <w:spacing w:after="80" w:line="240" w:lineRule="auto"/>
        <w:jc w:val="center"/>
        <w:rPr>
          <w:rFonts w:ascii="Times New Roman" w:hAnsi="Times New Roman" w:cs="Times New Roman"/>
          <w:b/>
          <w:sz w:val="28"/>
          <w:szCs w:val="28"/>
          <w:lang w:val="uk-UA"/>
        </w:rPr>
      </w:pPr>
      <w:r w:rsidRPr="005E0158">
        <w:rPr>
          <w:rStyle w:val="22"/>
          <w:rFonts w:eastAsiaTheme="minorEastAsia"/>
          <w:b/>
          <w:sz w:val="28"/>
          <w:szCs w:val="28"/>
        </w:rPr>
        <w:lastRenderedPageBreak/>
        <w:t>Планування роботи з батьками</w:t>
      </w:r>
    </w:p>
    <w:p w:rsidR="00716DDC" w:rsidRPr="005E0158" w:rsidRDefault="00CA1BC3" w:rsidP="005E0158">
      <w:pPr>
        <w:spacing w:line="240" w:lineRule="auto"/>
        <w:jc w:val="both"/>
        <w:rPr>
          <w:rStyle w:val="22"/>
          <w:rFonts w:eastAsiaTheme="minorEastAsia"/>
          <w:sz w:val="28"/>
          <w:szCs w:val="28"/>
        </w:rPr>
      </w:pPr>
      <w:r w:rsidRPr="005E0158">
        <w:rPr>
          <w:rStyle w:val="22"/>
          <w:rFonts w:eastAsiaTheme="minorEastAsia"/>
          <w:sz w:val="28"/>
          <w:szCs w:val="28"/>
        </w:rPr>
        <w:t>З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які виховуються в умовах сі</w:t>
      </w:r>
      <w:r w:rsidRPr="005E0158">
        <w:rPr>
          <w:rStyle w:val="22"/>
          <w:rFonts w:eastAsiaTheme="minorEastAsia"/>
          <w:sz w:val="28"/>
          <w:szCs w:val="28"/>
        </w:rPr>
        <w:softHyphen/>
        <w:t>м'ї у ЗДО №7 організовано роботу- Консультативного центру. Основні форми дія</w:t>
      </w:r>
      <w:r w:rsidRPr="005E0158">
        <w:rPr>
          <w:rStyle w:val="22"/>
          <w:rFonts w:eastAsiaTheme="minorEastAsia"/>
          <w:sz w:val="28"/>
          <w:szCs w:val="28"/>
        </w:rPr>
        <w:softHyphen/>
        <w:t>льності Консультативного центру: - організація індивідуальних і групових консу</w:t>
      </w:r>
      <w:r w:rsidRPr="005E0158">
        <w:rPr>
          <w:rStyle w:val="22"/>
          <w:rFonts w:eastAsiaTheme="minorEastAsia"/>
          <w:sz w:val="28"/>
          <w:szCs w:val="28"/>
        </w:rPr>
        <w:softHyphen/>
        <w:t>льтацій для батьків або осіб, які їх замінюють; - організація заочного консульту</w:t>
      </w:r>
      <w:r w:rsidRPr="005E0158">
        <w:rPr>
          <w:rStyle w:val="22"/>
          <w:rFonts w:eastAsiaTheme="minorEastAsia"/>
          <w:sz w:val="28"/>
          <w:szCs w:val="28"/>
        </w:rPr>
        <w:softHyphen/>
        <w:t xml:space="preserve">вання через листування, в телефонному режимі, через організацію роботи сайту закладу дошкільної освіти та </w:t>
      </w:r>
      <w:r w:rsidRPr="005E0158">
        <w:rPr>
          <w:rStyle w:val="22"/>
          <w:rFonts w:eastAsiaTheme="minorEastAsia"/>
          <w:sz w:val="28"/>
          <w:szCs w:val="28"/>
          <w:lang w:val="en-US"/>
        </w:rPr>
        <w:t>VIBER</w:t>
      </w:r>
      <w:r w:rsidRPr="005E0158">
        <w:rPr>
          <w:rStyle w:val="22"/>
          <w:rFonts w:eastAsiaTheme="minorEastAsia"/>
          <w:sz w:val="28"/>
          <w:szCs w:val="28"/>
        </w:rPr>
        <w:t>. Консультативний центр здійснює консультативну до</w:t>
      </w:r>
      <w:r w:rsidRPr="005E0158">
        <w:rPr>
          <w:rStyle w:val="22"/>
          <w:rFonts w:eastAsiaTheme="minorEastAsia"/>
          <w:sz w:val="28"/>
          <w:szCs w:val="28"/>
        </w:rPr>
        <w:softHyphen/>
        <w:t xml:space="preserve">помогу батькам або особам, які їх замінюють, з питань: </w:t>
      </w:r>
    </w:p>
    <w:p w:rsidR="00716DDC" w:rsidRPr="005E0158" w:rsidRDefault="00CA1BC3" w:rsidP="005E0158">
      <w:pPr>
        <w:spacing w:line="240" w:lineRule="auto"/>
        <w:jc w:val="both"/>
        <w:rPr>
          <w:rStyle w:val="22"/>
          <w:rFonts w:eastAsiaTheme="minorEastAsia"/>
          <w:sz w:val="28"/>
          <w:szCs w:val="28"/>
        </w:rPr>
      </w:pPr>
      <w:r w:rsidRPr="005E0158">
        <w:rPr>
          <w:rStyle w:val="22"/>
          <w:rFonts w:eastAsiaTheme="minorEastAsia"/>
          <w:sz w:val="28"/>
          <w:szCs w:val="28"/>
        </w:rPr>
        <w:t>- соціалізації дітей дошкі</w:t>
      </w:r>
      <w:r w:rsidRPr="005E0158">
        <w:rPr>
          <w:rStyle w:val="22"/>
          <w:rFonts w:eastAsiaTheme="minorEastAsia"/>
          <w:sz w:val="28"/>
          <w:szCs w:val="28"/>
        </w:rPr>
        <w:softHyphen/>
        <w:t xml:space="preserve">льного віку, які виховуються в умовах сім'ї; </w:t>
      </w:r>
    </w:p>
    <w:p w:rsidR="00716DDC" w:rsidRPr="005E0158" w:rsidRDefault="00CA1BC3" w:rsidP="005E0158">
      <w:pPr>
        <w:spacing w:line="240" w:lineRule="auto"/>
        <w:jc w:val="both"/>
        <w:rPr>
          <w:rStyle w:val="22"/>
          <w:rFonts w:eastAsiaTheme="minorEastAsia"/>
          <w:sz w:val="28"/>
          <w:szCs w:val="28"/>
        </w:rPr>
      </w:pPr>
      <w:r w:rsidRPr="005E0158">
        <w:rPr>
          <w:rStyle w:val="22"/>
          <w:rFonts w:eastAsiaTheme="minorEastAsia"/>
          <w:sz w:val="28"/>
          <w:szCs w:val="28"/>
        </w:rPr>
        <w:t>- вікових, психофізіологічних особ</w:t>
      </w:r>
      <w:r w:rsidRPr="005E0158">
        <w:rPr>
          <w:rStyle w:val="22"/>
          <w:rFonts w:eastAsiaTheme="minorEastAsia"/>
          <w:sz w:val="28"/>
          <w:szCs w:val="28"/>
        </w:rPr>
        <w:softHyphen/>
        <w:t>ливості дітей;</w:t>
      </w:r>
    </w:p>
    <w:p w:rsidR="00716DDC" w:rsidRPr="005E0158" w:rsidRDefault="00CA1BC3"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 - психологічної готовності до навчання у школі;</w:t>
      </w:r>
    </w:p>
    <w:p w:rsidR="00716DDC" w:rsidRPr="005E0158" w:rsidRDefault="00CA1BC3"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 - профілактики ві</w:t>
      </w:r>
      <w:r w:rsidRPr="005E0158">
        <w:rPr>
          <w:rStyle w:val="22"/>
          <w:rFonts w:eastAsiaTheme="minorEastAsia"/>
          <w:sz w:val="28"/>
          <w:szCs w:val="28"/>
        </w:rPr>
        <w:softHyphen/>
        <w:t>дхилень у фізичному,</w:t>
      </w:r>
      <w:r w:rsidR="00716DDC" w:rsidRPr="005E0158">
        <w:rPr>
          <w:rStyle w:val="22"/>
          <w:rFonts w:eastAsiaTheme="minorEastAsia"/>
          <w:sz w:val="28"/>
          <w:szCs w:val="28"/>
        </w:rPr>
        <w:t xml:space="preserve"> психічному і соціальному розвитку дітей дошкільного віку, які виховуються в умовах сім'ї; </w:t>
      </w:r>
    </w:p>
    <w:p w:rsidR="00716DDC" w:rsidRPr="005E0158" w:rsidRDefault="00716DDC"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 організації ігрової діяльності; </w:t>
      </w:r>
    </w:p>
    <w:p w:rsidR="00716DDC" w:rsidRPr="005E0158" w:rsidRDefault="00716DDC" w:rsidP="005E0158">
      <w:pPr>
        <w:spacing w:line="240" w:lineRule="auto"/>
        <w:jc w:val="both"/>
        <w:rPr>
          <w:rStyle w:val="22"/>
          <w:rFonts w:eastAsiaTheme="minorEastAsia"/>
          <w:sz w:val="28"/>
          <w:szCs w:val="28"/>
        </w:rPr>
      </w:pPr>
      <w:r w:rsidRPr="005E0158">
        <w:rPr>
          <w:rStyle w:val="22"/>
          <w:rFonts w:eastAsiaTheme="minorEastAsia"/>
          <w:sz w:val="28"/>
          <w:szCs w:val="28"/>
        </w:rPr>
        <w:t>- організації хар</w:t>
      </w:r>
      <w:r w:rsidRPr="005E0158">
        <w:rPr>
          <w:rStyle w:val="22"/>
          <w:rFonts w:eastAsiaTheme="minorEastAsia"/>
          <w:sz w:val="28"/>
          <w:szCs w:val="28"/>
        </w:rPr>
        <w:softHyphen/>
        <w:t xml:space="preserve">чування дітей вдома; </w:t>
      </w:r>
    </w:p>
    <w:p w:rsidR="00716DDC" w:rsidRPr="005E0158" w:rsidRDefault="00716DDC" w:rsidP="005E0158">
      <w:pPr>
        <w:spacing w:line="240" w:lineRule="auto"/>
        <w:jc w:val="both"/>
        <w:rPr>
          <w:rStyle w:val="22"/>
          <w:rFonts w:eastAsiaTheme="minorEastAsia"/>
          <w:sz w:val="28"/>
          <w:szCs w:val="28"/>
        </w:rPr>
      </w:pPr>
      <w:r w:rsidRPr="005E0158">
        <w:rPr>
          <w:rStyle w:val="22"/>
          <w:rFonts w:eastAsiaTheme="minorEastAsia"/>
          <w:sz w:val="28"/>
          <w:szCs w:val="28"/>
        </w:rPr>
        <w:t>- створення умов для за загартування і оздоровлення;</w:t>
      </w:r>
    </w:p>
    <w:p w:rsidR="00716DDC" w:rsidRPr="005E0158" w:rsidRDefault="00716DDC" w:rsidP="005E0158">
      <w:pPr>
        <w:spacing w:line="240" w:lineRule="auto"/>
        <w:jc w:val="both"/>
        <w:rPr>
          <w:rFonts w:ascii="Times New Roman" w:hAnsi="Times New Roman" w:cs="Times New Roman"/>
          <w:color w:val="000000"/>
          <w:sz w:val="28"/>
          <w:szCs w:val="28"/>
          <w:lang w:val="uk-UA" w:eastAsia="uk-UA" w:bidi="uk-UA"/>
        </w:rPr>
      </w:pPr>
      <w:r w:rsidRPr="005E0158">
        <w:rPr>
          <w:rStyle w:val="22"/>
          <w:rFonts w:eastAsiaTheme="minorEastAsia"/>
          <w:sz w:val="28"/>
          <w:szCs w:val="28"/>
        </w:rPr>
        <w:t xml:space="preserve"> </w:t>
      </w:r>
      <w:r w:rsidRPr="005E0158">
        <w:rPr>
          <w:rFonts w:ascii="Times New Roman" w:hAnsi="Times New Roman" w:cs="Times New Roman"/>
          <w:color w:val="000000"/>
          <w:sz w:val="28"/>
          <w:szCs w:val="28"/>
          <w:lang w:val="uk-UA" w:eastAsia="uk-UA" w:bidi="uk-UA"/>
        </w:rPr>
        <w:t xml:space="preserve">- </w:t>
      </w:r>
      <w:r w:rsidRPr="005E0158">
        <w:rPr>
          <w:rStyle w:val="22"/>
          <w:rFonts w:eastAsiaTheme="minorEastAsia"/>
          <w:sz w:val="28"/>
          <w:szCs w:val="28"/>
        </w:rPr>
        <w:t>соці</w:t>
      </w:r>
      <w:r w:rsidRPr="005E0158">
        <w:rPr>
          <w:rStyle w:val="22"/>
          <w:rFonts w:eastAsiaTheme="minorEastAsia"/>
          <w:sz w:val="28"/>
          <w:szCs w:val="28"/>
        </w:rPr>
        <w:softHyphen/>
        <w:t>ального захисту дітей із різних категорій сімей.</w:t>
      </w:r>
    </w:p>
    <w:p w:rsidR="00716DDC" w:rsidRPr="005E0158" w:rsidRDefault="00716DDC" w:rsidP="005E0158">
      <w:pPr>
        <w:spacing w:after="60" w:line="240" w:lineRule="auto"/>
        <w:ind w:firstLine="600"/>
        <w:jc w:val="both"/>
        <w:rPr>
          <w:rFonts w:ascii="Times New Roman" w:hAnsi="Times New Roman" w:cs="Times New Roman"/>
          <w:sz w:val="28"/>
          <w:szCs w:val="28"/>
        </w:rPr>
      </w:pPr>
      <w:r w:rsidRPr="005E0158">
        <w:rPr>
          <w:rStyle w:val="22"/>
          <w:rFonts w:eastAsiaTheme="minorEastAsia"/>
          <w:sz w:val="28"/>
          <w:szCs w:val="28"/>
        </w:rPr>
        <w:t>Протягом навчального року в закладі діє перспективний план роботи з бать</w:t>
      </w:r>
      <w:r w:rsidRPr="005E0158">
        <w:rPr>
          <w:rStyle w:val="22"/>
          <w:rFonts w:eastAsiaTheme="minorEastAsia"/>
          <w:sz w:val="28"/>
          <w:szCs w:val="28"/>
        </w:rPr>
        <w:softHyphen/>
        <w:t>ками. План розглядається на педагогічній раді як додаток до річного плану та схвалюється до використання. Планом визначено форми роботи з батьками згідно, з планом роботи ЗДО на навчальний рік.</w:t>
      </w:r>
    </w:p>
    <w:p w:rsidR="00716DDC" w:rsidRPr="005E0158" w:rsidRDefault="00716DDC" w:rsidP="005E0158">
      <w:pPr>
        <w:spacing w:after="60" w:line="240" w:lineRule="auto"/>
        <w:ind w:firstLine="600"/>
        <w:jc w:val="both"/>
        <w:rPr>
          <w:rStyle w:val="22"/>
          <w:rFonts w:eastAsiaTheme="minorEastAsia"/>
          <w:sz w:val="28"/>
          <w:szCs w:val="28"/>
        </w:rPr>
      </w:pPr>
      <w:r w:rsidRPr="005E0158">
        <w:rPr>
          <w:rStyle w:val="22"/>
          <w:rFonts w:eastAsiaTheme="minorEastAsia"/>
          <w:sz w:val="28"/>
          <w:szCs w:val="28"/>
        </w:rPr>
        <w:t>Щомісяця у перспективному плані роботи вихователі зазначають форми ро</w:t>
      </w:r>
      <w:r w:rsidRPr="005E0158">
        <w:rPr>
          <w:rStyle w:val="22"/>
          <w:rFonts w:eastAsiaTheme="minorEastAsia"/>
          <w:sz w:val="28"/>
          <w:szCs w:val="28"/>
        </w:rPr>
        <w:softHyphen/>
        <w:t>боти з батьками на вказаний місяць відповідно до роботи з батьками з річного плану. Поряд із традиційними формами роботи з батьками чи законними пред</w:t>
      </w:r>
      <w:r w:rsidRPr="005E0158">
        <w:rPr>
          <w:rStyle w:val="22"/>
          <w:rFonts w:eastAsiaTheme="minorEastAsia"/>
          <w:sz w:val="28"/>
          <w:szCs w:val="28"/>
        </w:rPr>
        <w:softHyphen/>
        <w:t>ставниками дитини (опитування: письмове і усне; співбесіди; телефонний зв’язок; консультації).</w:t>
      </w:r>
    </w:p>
    <w:p w:rsidR="00725FD9" w:rsidRPr="005E0158" w:rsidRDefault="00725FD9" w:rsidP="005E0158">
      <w:pPr>
        <w:spacing w:line="240" w:lineRule="auto"/>
        <w:ind w:firstLine="600"/>
        <w:jc w:val="both"/>
        <w:rPr>
          <w:rStyle w:val="22"/>
          <w:rFonts w:eastAsiaTheme="minorEastAsia"/>
          <w:sz w:val="28"/>
          <w:szCs w:val="28"/>
        </w:rPr>
      </w:pPr>
      <w:r w:rsidRPr="005E0158">
        <w:rPr>
          <w:rStyle w:val="22"/>
          <w:rFonts w:eastAsiaTheme="minorEastAsia"/>
          <w:sz w:val="28"/>
          <w:szCs w:val="28"/>
        </w:rPr>
        <w:t xml:space="preserve">Під час карантину </w:t>
      </w:r>
      <w:r w:rsidRPr="005E0158">
        <w:rPr>
          <w:rStyle w:val="212pt"/>
          <w:rFonts w:eastAsiaTheme="minorEastAsia"/>
          <w:sz w:val="28"/>
          <w:szCs w:val="28"/>
        </w:rPr>
        <w:t xml:space="preserve">впроваджуються </w:t>
      </w:r>
      <w:r w:rsidRPr="005E0158">
        <w:rPr>
          <w:rStyle w:val="22"/>
          <w:rFonts w:eastAsiaTheme="minorEastAsia"/>
          <w:sz w:val="28"/>
          <w:szCs w:val="28"/>
        </w:rPr>
        <w:t>дистанційних форми спілкування з ба</w:t>
      </w:r>
      <w:r w:rsidRPr="005E0158">
        <w:rPr>
          <w:rStyle w:val="22"/>
          <w:rFonts w:eastAsiaTheme="minorEastAsia"/>
          <w:sz w:val="28"/>
          <w:szCs w:val="28"/>
        </w:rPr>
        <w:softHyphen/>
        <w:t xml:space="preserve">тьками, особливо в дні, коли дитина з тих чи тих причин відсутня в закладі (за допомогою спілкування та викладання матеріалу </w:t>
      </w:r>
      <w:r w:rsidRPr="005E0158">
        <w:rPr>
          <w:rStyle w:val="22"/>
          <w:rFonts w:eastAsiaTheme="minorEastAsia"/>
          <w:sz w:val="28"/>
          <w:szCs w:val="28"/>
        </w:rPr>
        <w:lastRenderedPageBreak/>
        <w:t xml:space="preserve">під час </w:t>
      </w:r>
      <w:r w:rsidRPr="005E0158">
        <w:rPr>
          <w:rStyle w:val="22"/>
          <w:rFonts w:eastAsiaTheme="minorEastAsia"/>
          <w:sz w:val="28"/>
          <w:szCs w:val="28"/>
          <w:lang w:bidi="ru-RU"/>
        </w:rPr>
        <w:t xml:space="preserve">онлайн </w:t>
      </w:r>
      <w:r w:rsidRPr="005E0158">
        <w:rPr>
          <w:rStyle w:val="22"/>
          <w:rFonts w:eastAsiaTheme="minorEastAsia"/>
          <w:sz w:val="28"/>
          <w:szCs w:val="28"/>
        </w:rPr>
        <w:t xml:space="preserve">семінарів, майстер-класів, обговорення і представлення практичних матеріалів на онлайн- платформах </w:t>
      </w:r>
      <w:r w:rsidRPr="005E0158">
        <w:rPr>
          <w:rStyle w:val="22"/>
          <w:rFonts w:eastAsiaTheme="minorEastAsia"/>
          <w:sz w:val="28"/>
          <w:szCs w:val="28"/>
          <w:lang w:val="en-US" w:eastAsia="en-US" w:bidi="en-US"/>
        </w:rPr>
        <w:t>Google</w:t>
      </w:r>
      <w:r w:rsidRPr="005E0158">
        <w:rPr>
          <w:rStyle w:val="22"/>
          <w:rFonts w:eastAsiaTheme="minorEastAsia"/>
          <w:sz w:val="28"/>
          <w:szCs w:val="28"/>
          <w:lang w:eastAsia="en-US" w:bidi="en-US"/>
        </w:rPr>
        <w:t xml:space="preserve"> </w:t>
      </w:r>
      <w:r w:rsidRPr="005E0158">
        <w:rPr>
          <w:rStyle w:val="22"/>
          <w:rFonts w:eastAsiaTheme="minorEastAsia"/>
          <w:sz w:val="28"/>
          <w:szCs w:val="28"/>
          <w:lang w:val="en-US" w:eastAsia="en-US" w:bidi="en-US"/>
        </w:rPr>
        <w:t>Classroom</w:t>
      </w:r>
      <w:r w:rsidRPr="005E0158">
        <w:rPr>
          <w:rStyle w:val="22"/>
          <w:rFonts w:eastAsiaTheme="minorEastAsia"/>
          <w:sz w:val="28"/>
          <w:szCs w:val="28"/>
          <w:lang w:eastAsia="en-US" w:bidi="en-US"/>
        </w:rPr>
        <w:t xml:space="preserve">, </w:t>
      </w:r>
      <w:r w:rsidRPr="005E0158">
        <w:rPr>
          <w:rStyle w:val="22"/>
          <w:rFonts w:eastAsiaTheme="minorEastAsia"/>
          <w:sz w:val="28"/>
          <w:szCs w:val="28"/>
          <w:lang w:val="en-US" w:eastAsia="en-US" w:bidi="en-US"/>
        </w:rPr>
        <w:t>ZOOM</w:t>
      </w:r>
      <w:r w:rsidRPr="005E0158">
        <w:rPr>
          <w:rStyle w:val="22"/>
          <w:rFonts w:eastAsiaTheme="minorEastAsia"/>
          <w:sz w:val="28"/>
          <w:szCs w:val="28"/>
          <w:lang w:eastAsia="en-US" w:bidi="en-US"/>
        </w:rPr>
        <w:t xml:space="preserve"> </w:t>
      </w:r>
      <w:r w:rsidRPr="005E0158">
        <w:rPr>
          <w:rStyle w:val="22"/>
          <w:rFonts w:eastAsiaTheme="minorEastAsia"/>
          <w:sz w:val="28"/>
          <w:szCs w:val="28"/>
        </w:rPr>
        <w:t>тощо. Також застосування мобільних дода</w:t>
      </w:r>
      <w:r w:rsidRPr="005E0158">
        <w:rPr>
          <w:rStyle w:val="22"/>
          <w:rFonts w:eastAsiaTheme="minorEastAsia"/>
          <w:sz w:val="28"/>
          <w:szCs w:val="28"/>
        </w:rPr>
        <w:softHyphen/>
        <w:t xml:space="preserve">тків </w:t>
      </w:r>
      <w:r w:rsidRPr="005E0158">
        <w:rPr>
          <w:rStyle w:val="22"/>
          <w:rFonts w:eastAsiaTheme="minorEastAsia"/>
          <w:sz w:val="28"/>
          <w:szCs w:val="28"/>
          <w:lang w:val="en-US" w:eastAsia="en-US" w:bidi="en-US"/>
        </w:rPr>
        <w:t>Messenger</w:t>
      </w:r>
      <w:r w:rsidRPr="005E0158">
        <w:rPr>
          <w:rStyle w:val="22"/>
          <w:rFonts w:eastAsiaTheme="minorEastAsia"/>
          <w:sz w:val="28"/>
          <w:szCs w:val="28"/>
          <w:lang w:eastAsia="en-US" w:bidi="en-US"/>
        </w:rPr>
        <w:t xml:space="preserve">, </w:t>
      </w:r>
      <w:r w:rsidRPr="005E0158">
        <w:rPr>
          <w:rStyle w:val="22"/>
          <w:rFonts w:eastAsiaTheme="minorEastAsia"/>
          <w:sz w:val="28"/>
          <w:szCs w:val="28"/>
          <w:lang w:val="en-US" w:eastAsia="en-US" w:bidi="en-US"/>
        </w:rPr>
        <w:t>Viber</w:t>
      </w:r>
      <w:r w:rsidRPr="005E0158">
        <w:rPr>
          <w:rStyle w:val="22"/>
          <w:rFonts w:eastAsiaTheme="minorEastAsia"/>
          <w:sz w:val="28"/>
          <w:szCs w:val="28"/>
          <w:lang w:eastAsia="en-US" w:bidi="en-US"/>
        </w:rPr>
        <w:t xml:space="preserve">, </w:t>
      </w:r>
      <w:r w:rsidRPr="005E0158">
        <w:rPr>
          <w:rStyle w:val="22"/>
          <w:rFonts w:eastAsiaTheme="minorEastAsia"/>
          <w:sz w:val="28"/>
          <w:szCs w:val="28"/>
          <w:lang w:val="en-US" w:eastAsia="en-US" w:bidi="en-US"/>
        </w:rPr>
        <w:t>Facebook</w:t>
      </w:r>
      <w:r w:rsidRPr="005E0158">
        <w:rPr>
          <w:rStyle w:val="22"/>
          <w:rFonts w:eastAsiaTheme="minorEastAsia"/>
          <w:sz w:val="28"/>
          <w:szCs w:val="28"/>
          <w:lang w:eastAsia="en-US" w:bidi="en-US"/>
        </w:rPr>
        <w:t xml:space="preserve"> </w:t>
      </w:r>
      <w:r w:rsidRPr="005E0158">
        <w:rPr>
          <w:rStyle w:val="22"/>
          <w:rFonts w:eastAsiaTheme="minorEastAsia"/>
          <w:sz w:val="28"/>
          <w:szCs w:val="28"/>
        </w:rPr>
        <w:t>у межах робочого часу.</w:t>
      </w:r>
    </w:p>
    <w:p w:rsidR="00725FD9" w:rsidRPr="005E0158" w:rsidRDefault="00725FD9" w:rsidP="005E0158">
      <w:pPr>
        <w:spacing w:line="240" w:lineRule="auto"/>
        <w:ind w:firstLine="600"/>
        <w:jc w:val="both"/>
        <w:rPr>
          <w:rFonts w:ascii="Times New Roman" w:hAnsi="Times New Roman" w:cs="Times New Roman"/>
          <w:sz w:val="28"/>
          <w:szCs w:val="28"/>
          <w:lang w:val="uk-UA"/>
        </w:rPr>
      </w:pPr>
    </w:p>
    <w:p w:rsidR="00725FD9" w:rsidRPr="005E0158" w:rsidRDefault="00725FD9" w:rsidP="005E0158">
      <w:pPr>
        <w:spacing w:line="240" w:lineRule="auto"/>
        <w:ind w:firstLine="600"/>
        <w:jc w:val="both"/>
        <w:rPr>
          <w:rFonts w:ascii="Times New Roman" w:hAnsi="Times New Roman" w:cs="Times New Roman"/>
          <w:sz w:val="28"/>
          <w:szCs w:val="28"/>
          <w:lang w:val="uk-UA"/>
        </w:rPr>
      </w:pPr>
    </w:p>
    <w:p w:rsidR="00725FD9" w:rsidRPr="005E0158" w:rsidRDefault="00725FD9" w:rsidP="005E0158">
      <w:pPr>
        <w:spacing w:line="240" w:lineRule="auto"/>
        <w:ind w:firstLine="600"/>
        <w:jc w:val="both"/>
        <w:rPr>
          <w:rFonts w:ascii="Times New Roman" w:hAnsi="Times New Roman" w:cs="Times New Roman"/>
          <w:sz w:val="28"/>
          <w:szCs w:val="28"/>
          <w:lang w:val="uk-UA"/>
        </w:rPr>
      </w:pPr>
    </w:p>
    <w:p w:rsidR="00725FD9" w:rsidRPr="005E0158" w:rsidRDefault="00725FD9" w:rsidP="005E0158">
      <w:pPr>
        <w:spacing w:line="240" w:lineRule="auto"/>
        <w:ind w:firstLine="600"/>
        <w:jc w:val="both"/>
        <w:rPr>
          <w:rFonts w:ascii="Times New Roman" w:hAnsi="Times New Roman" w:cs="Times New Roman"/>
          <w:sz w:val="28"/>
          <w:szCs w:val="28"/>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725FD9">
      <w:pPr>
        <w:spacing w:line="298" w:lineRule="exact"/>
        <w:ind w:firstLine="600"/>
        <w:jc w:val="both"/>
        <w:rPr>
          <w:lang w:val="uk-UA"/>
        </w:rPr>
      </w:pPr>
    </w:p>
    <w:p w:rsidR="00725FD9" w:rsidRDefault="00725FD9" w:rsidP="005E0158">
      <w:pPr>
        <w:spacing w:line="298" w:lineRule="exact"/>
        <w:jc w:val="both"/>
        <w:rPr>
          <w:lang w:val="uk-UA"/>
        </w:rPr>
      </w:pPr>
    </w:p>
    <w:p w:rsidR="00725FD9" w:rsidRDefault="00725FD9" w:rsidP="005E0158">
      <w:pPr>
        <w:spacing w:line="298" w:lineRule="exact"/>
        <w:jc w:val="both"/>
        <w:rPr>
          <w:lang w:val="uk-UA"/>
        </w:rPr>
      </w:pPr>
    </w:p>
    <w:p w:rsidR="00725FD9" w:rsidRDefault="00725FD9" w:rsidP="005E0158">
      <w:pPr>
        <w:spacing w:line="298" w:lineRule="exact"/>
        <w:jc w:val="both"/>
        <w:rPr>
          <w:lang w:val="uk-UA"/>
        </w:rPr>
      </w:pPr>
    </w:p>
    <w:p w:rsidR="00725FD9" w:rsidRDefault="00725FD9" w:rsidP="005E0158">
      <w:pPr>
        <w:spacing w:line="298" w:lineRule="exact"/>
        <w:jc w:val="both"/>
        <w:rPr>
          <w:lang w:val="uk-UA"/>
        </w:rPr>
      </w:pPr>
    </w:p>
    <w:p w:rsidR="00725FD9" w:rsidRDefault="00725FD9" w:rsidP="005E0158">
      <w:pPr>
        <w:spacing w:line="298" w:lineRule="exact"/>
        <w:jc w:val="both"/>
        <w:rPr>
          <w:lang w:val="uk-UA"/>
        </w:rPr>
      </w:pPr>
    </w:p>
    <w:p w:rsidR="00725FD9" w:rsidRDefault="00725FD9" w:rsidP="005E0158">
      <w:pPr>
        <w:spacing w:line="298" w:lineRule="exact"/>
        <w:jc w:val="both"/>
        <w:rPr>
          <w:lang w:val="uk-UA"/>
        </w:rPr>
      </w:pPr>
    </w:p>
    <w:p w:rsidR="005E0158" w:rsidRDefault="005E0158" w:rsidP="005E0158">
      <w:pPr>
        <w:spacing w:line="298" w:lineRule="exact"/>
        <w:jc w:val="both"/>
        <w:rPr>
          <w:lang w:val="uk-UA"/>
        </w:rPr>
      </w:pPr>
    </w:p>
    <w:p w:rsidR="005E0158" w:rsidRDefault="005E0158" w:rsidP="005E0158">
      <w:pPr>
        <w:spacing w:line="298" w:lineRule="exact"/>
        <w:jc w:val="both"/>
        <w:rPr>
          <w:lang w:val="uk-UA"/>
        </w:rPr>
      </w:pPr>
    </w:p>
    <w:p w:rsidR="005E0158" w:rsidRDefault="005E0158" w:rsidP="005E0158">
      <w:pPr>
        <w:spacing w:line="298" w:lineRule="exact"/>
        <w:jc w:val="both"/>
        <w:rPr>
          <w:lang w:val="uk-UA"/>
        </w:rPr>
      </w:pPr>
    </w:p>
    <w:p w:rsidR="00725FD9" w:rsidRDefault="00725FD9" w:rsidP="005E0158">
      <w:pPr>
        <w:spacing w:line="298" w:lineRule="exact"/>
        <w:jc w:val="both"/>
        <w:rPr>
          <w:lang w:val="uk-UA"/>
        </w:rPr>
      </w:pPr>
    </w:p>
    <w:p w:rsidR="00725FD9" w:rsidRPr="005E0158" w:rsidRDefault="00725FD9" w:rsidP="005E0158">
      <w:pPr>
        <w:spacing w:line="240" w:lineRule="auto"/>
        <w:jc w:val="both"/>
        <w:rPr>
          <w:b/>
          <w:sz w:val="28"/>
          <w:szCs w:val="28"/>
        </w:rPr>
      </w:pPr>
      <w:r w:rsidRPr="005E0158">
        <w:rPr>
          <w:rStyle w:val="40"/>
          <w:rFonts w:eastAsiaTheme="minorEastAsia"/>
          <w:bCs w:val="0"/>
          <w:sz w:val="28"/>
          <w:szCs w:val="28"/>
        </w:rPr>
        <w:lastRenderedPageBreak/>
        <w:t>Розділ IV. Опис та інструменти внутрішнього забезпечення</w:t>
      </w:r>
    </w:p>
    <w:p w:rsidR="00725FD9" w:rsidRPr="005E0158" w:rsidRDefault="00725FD9" w:rsidP="005E0158">
      <w:pPr>
        <w:spacing w:line="240" w:lineRule="auto"/>
        <w:ind w:left="2900"/>
        <w:rPr>
          <w:b/>
          <w:sz w:val="28"/>
          <w:szCs w:val="28"/>
        </w:rPr>
      </w:pPr>
      <w:r w:rsidRPr="005E0158">
        <w:rPr>
          <w:rStyle w:val="22"/>
          <w:rFonts w:eastAsiaTheme="minorEastAsia"/>
          <w:b/>
          <w:sz w:val="28"/>
          <w:szCs w:val="28"/>
        </w:rPr>
        <w:t>якості освіти</w:t>
      </w:r>
    </w:p>
    <w:p w:rsidR="00725FD9" w:rsidRPr="005E0158" w:rsidRDefault="00725FD9" w:rsidP="005E0158">
      <w:pPr>
        <w:spacing w:line="240" w:lineRule="auto"/>
        <w:jc w:val="both"/>
        <w:rPr>
          <w:sz w:val="28"/>
          <w:szCs w:val="28"/>
        </w:rPr>
      </w:pPr>
      <w:r w:rsidRPr="005E0158">
        <w:rPr>
          <w:rStyle w:val="22"/>
          <w:rFonts w:eastAsiaTheme="minorEastAsia"/>
          <w:sz w:val="28"/>
          <w:szCs w:val="28"/>
        </w:rPr>
        <w:t>Відповідно частини 3 ст. Закону України «Про освіту» у дошкільному на</w:t>
      </w:r>
      <w:r w:rsidRPr="005E0158">
        <w:rPr>
          <w:rStyle w:val="22"/>
          <w:rFonts w:eastAsiaTheme="minorEastAsia"/>
          <w:sz w:val="28"/>
          <w:szCs w:val="28"/>
        </w:rPr>
        <w:softHyphen/>
        <w:t>вчальному закладі №7 сформовано систему внутрішнього забезпечення якості освіти. У рамках зазначеної системи у 2022-2023 навчальному році будуть здійс</w:t>
      </w:r>
      <w:r w:rsidRPr="005E0158">
        <w:rPr>
          <w:rStyle w:val="22"/>
          <w:rFonts w:eastAsiaTheme="minorEastAsia"/>
          <w:sz w:val="28"/>
          <w:szCs w:val="28"/>
        </w:rPr>
        <w:softHyphen/>
        <w:t>нені заходи щодо визначення стану забезпечення якості освітнього процесу.</w:t>
      </w:r>
    </w:p>
    <w:p w:rsidR="00955DC1" w:rsidRPr="005E0158" w:rsidRDefault="00725FD9"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Результати освітньої діяльності педагогів закладу з формування у дітей </w:t>
      </w:r>
      <w:proofErr w:type="spellStart"/>
      <w:r w:rsidRPr="005E0158">
        <w:rPr>
          <w:rStyle w:val="22"/>
          <w:rFonts w:eastAsiaTheme="minorEastAsia"/>
          <w:sz w:val="28"/>
          <w:szCs w:val="28"/>
        </w:rPr>
        <w:t>компетентностей</w:t>
      </w:r>
      <w:proofErr w:type="spellEnd"/>
      <w:r w:rsidRPr="005E0158">
        <w:rPr>
          <w:rStyle w:val="22"/>
          <w:rFonts w:eastAsiaTheme="minorEastAsia"/>
          <w:sz w:val="28"/>
          <w:szCs w:val="28"/>
        </w:rPr>
        <w:t xml:space="preserve"> будуть визнача</w:t>
      </w:r>
      <w:r w:rsidR="00955DC1" w:rsidRPr="005E0158">
        <w:rPr>
          <w:rStyle w:val="22"/>
          <w:rFonts w:eastAsiaTheme="minorEastAsia"/>
          <w:sz w:val="28"/>
          <w:szCs w:val="28"/>
        </w:rPr>
        <w:t>тись шляхом проведення моніторин</w:t>
      </w:r>
      <w:r w:rsidRPr="005E0158">
        <w:rPr>
          <w:rStyle w:val="22"/>
          <w:rFonts w:eastAsiaTheme="minorEastAsia"/>
          <w:sz w:val="28"/>
          <w:szCs w:val="28"/>
        </w:rPr>
        <w:t>гових дослі</w:t>
      </w:r>
      <w:r w:rsidRPr="005E0158">
        <w:rPr>
          <w:rStyle w:val="22"/>
          <w:rFonts w:eastAsiaTheme="minorEastAsia"/>
          <w:sz w:val="28"/>
          <w:szCs w:val="28"/>
        </w:rPr>
        <w:softHyphen/>
        <w:t>джень. Мета моніторингу - виявлення ступеня відповідності результатів діяльнос</w:t>
      </w:r>
      <w:r w:rsidRPr="005E0158">
        <w:rPr>
          <w:rStyle w:val="22"/>
          <w:rFonts w:eastAsiaTheme="minorEastAsia"/>
          <w:sz w:val="28"/>
          <w:szCs w:val="28"/>
        </w:rPr>
        <w:softHyphen/>
        <w:t>ті дошкільного навчального закладу стандартам і вимогам дошкільної освіти. За</w:t>
      </w:r>
      <w:r w:rsidRPr="005E0158">
        <w:rPr>
          <w:rStyle w:val="22"/>
          <w:rFonts w:eastAsiaTheme="minorEastAsia"/>
          <w:sz w:val="28"/>
          <w:szCs w:val="28"/>
        </w:rPr>
        <w:softHyphen/>
        <w:t xml:space="preserve">вдання моніторингу: </w:t>
      </w:r>
    </w:p>
    <w:p w:rsidR="00955DC1" w:rsidRPr="005E0158" w:rsidRDefault="00725FD9" w:rsidP="005E0158">
      <w:pPr>
        <w:spacing w:line="240" w:lineRule="auto"/>
        <w:jc w:val="both"/>
        <w:rPr>
          <w:rStyle w:val="22"/>
          <w:rFonts w:eastAsiaTheme="minorEastAsia"/>
          <w:sz w:val="28"/>
          <w:szCs w:val="28"/>
        </w:rPr>
      </w:pPr>
      <w:r w:rsidRPr="005E0158">
        <w:rPr>
          <w:rStyle w:val="22"/>
          <w:rFonts w:eastAsiaTheme="minorEastAsia"/>
          <w:sz w:val="28"/>
          <w:szCs w:val="28"/>
        </w:rPr>
        <w:t>- безперервно спостерігати за динамікою розвитку ЗДО, сво</w:t>
      </w:r>
      <w:r w:rsidRPr="005E0158">
        <w:rPr>
          <w:rStyle w:val="22"/>
          <w:rFonts w:eastAsiaTheme="minorEastAsia"/>
          <w:sz w:val="28"/>
          <w:szCs w:val="28"/>
        </w:rPr>
        <w:softHyphen/>
        <w:t>єчасно виявляти зміни і ті фактори, які викликають ці зміни;</w:t>
      </w:r>
    </w:p>
    <w:p w:rsidR="00955DC1" w:rsidRPr="005E0158" w:rsidRDefault="00725FD9"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 - здійснювати такти</w:t>
      </w:r>
      <w:r w:rsidRPr="005E0158">
        <w:rPr>
          <w:rStyle w:val="22"/>
          <w:rFonts w:eastAsiaTheme="minorEastAsia"/>
          <w:sz w:val="28"/>
          <w:szCs w:val="28"/>
        </w:rPr>
        <w:softHyphen/>
        <w:t>чне і стратегічне прогнозування розвитку- на</w:t>
      </w:r>
      <w:r w:rsidR="00955DC1" w:rsidRPr="005E0158">
        <w:rPr>
          <w:rStyle w:val="22"/>
          <w:rFonts w:eastAsiaTheme="minorEastAsia"/>
          <w:sz w:val="28"/>
          <w:szCs w:val="28"/>
        </w:rPr>
        <w:t>йважливіших процесів у ЗДО</w:t>
      </w:r>
      <w:r w:rsidRPr="005E0158">
        <w:rPr>
          <w:rStyle w:val="22"/>
          <w:rFonts w:eastAsiaTheme="minorEastAsia"/>
          <w:sz w:val="28"/>
          <w:szCs w:val="28"/>
        </w:rPr>
        <w:t>;</w:t>
      </w:r>
    </w:p>
    <w:p w:rsidR="00955DC1" w:rsidRPr="005E0158" w:rsidRDefault="00725FD9" w:rsidP="005E0158">
      <w:pPr>
        <w:spacing w:line="240" w:lineRule="auto"/>
        <w:jc w:val="both"/>
        <w:rPr>
          <w:rStyle w:val="22"/>
          <w:rFonts w:eastAsiaTheme="minorEastAsia"/>
          <w:sz w:val="28"/>
          <w:szCs w:val="28"/>
        </w:rPr>
      </w:pPr>
      <w:r w:rsidRPr="005E0158">
        <w:rPr>
          <w:rStyle w:val="22"/>
          <w:rFonts w:eastAsiaTheme="minorEastAsia"/>
          <w:sz w:val="28"/>
          <w:szCs w:val="28"/>
        </w:rPr>
        <w:t xml:space="preserve"> - підвищувати мотивацію співробітників в галузі забе</w:t>
      </w:r>
      <w:r w:rsidR="00955DC1" w:rsidRPr="005E0158">
        <w:rPr>
          <w:rStyle w:val="22"/>
          <w:rFonts w:eastAsiaTheme="minorEastAsia"/>
          <w:sz w:val="28"/>
          <w:szCs w:val="28"/>
        </w:rPr>
        <w:t>з</w:t>
      </w:r>
      <w:r w:rsidR="00955DC1" w:rsidRPr="005E0158">
        <w:rPr>
          <w:rStyle w:val="22"/>
          <w:rFonts w:eastAsiaTheme="minorEastAsia"/>
          <w:sz w:val="28"/>
          <w:szCs w:val="28"/>
        </w:rPr>
        <w:softHyphen/>
        <w:t>печення якості освітніх послуг</w:t>
      </w:r>
      <w:r w:rsidRPr="005E0158">
        <w:rPr>
          <w:rStyle w:val="22"/>
          <w:rFonts w:eastAsiaTheme="minorEastAsia"/>
          <w:sz w:val="28"/>
          <w:szCs w:val="28"/>
        </w:rPr>
        <w:t>;</w:t>
      </w:r>
    </w:p>
    <w:p w:rsidR="00725FD9" w:rsidRPr="005E0158" w:rsidRDefault="00725FD9" w:rsidP="005E0158">
      <w:pPr>
        <w:spacing w:line="240" w:lineRule="auto"/>
        <w:jc w:val="both"/>
        <w:rPr>
          <w:sz w:val="28"/>
          <w:szCs w:val="28"/>
          <w:lang w:val="uk-UA"/>
        </w:rPr>
      </w:pPr>
      <w:r w:rsidRPr="005E0158">
        <w:rPr>
          <w:rStyle w:val="22"/>
          <w:rFonts w:eastAsiaTheme="minorEastAsia"/>
          <w:sz w:val="28"/>
          <w:szCs w:val="28"/>
        </w:rPr>
        <w:t xml:space="preserve"> - залучати батьківську громадськість в процес по</w:t>
      </w:r>
      <w:r w:rsidRPr="005E0158">
        <w:rPr>
          <w:rStyle w:val="22"/>
          <w:rFonts w:eastAsiaTheme="minorEastAsia"/>
          <w:sz w:val="28"/>
          <w:szCs w:val="28"/>
        </w:rPr>
        <w:softHyphen/>
        <w:t>ліпшення якості освіти ЗДО.</w:t>
      </w:r>
    </w:p>
    <w:p w:rsidR="00725FD9" w:rsidRPr="005E0158" w:rsidRDefault="00955DC1" w:rsidP="005E0158">
      <w:pPr>
        <w:spacing w:line="240" w:lineRule="auto"/>
        <w:jc w:val="both"/>
        <w:rPr>
          <w:b/>
          <w:sz w:val="28"/>
          <w:szCs w:val="28"/>
        </w:rPr>
      </w:pPr>
      <w:r w:rsidRPr="005E0158">
        <w:rPr>
          <w:rStyle w:val="22"/>
          <w:rFonts w:eastAsiaTheme="minorEastAsia"/>
          <w:b/>
          <w:sz w:val="28"/>
          <w:szCs w:val="28"/>
        </w:rPr>
        <w:t>Система внутрішньог</w:t>
      </w:r>
      <w:r w:rsidR="00725FD9" w:rsidRPr="005E0158">
        <w:rPr>
          <w:rStyle w:val="22"/>
          <w:rFonts w:eastAsiaTheme="minorEastAsia"/>
          <w:b/>
          <w:sz w:val="28"/>
          <w:szCs w:val="28"/>
        </w:rPr>
        <w:t xml:space="preserve">о </w:t>
      </w:r>
      <w:r w:rsidR="00725FD9" w:rsidRPr="005E0158">
        <w:rPr>
          <w:rStyle w:val="2105pt1"/>
          <w:rFonts w:eastAsiaTheme="minorEastAsia"/>
          <w:sz w:val="28"/>
          <w:szCs w:val="28"/>
        </w:rPr>
        <w:t>забезпечення</w:t>
      </w:r>
      <w:r w:rsidR="00725FD9" w:rsidRPr="005E0158">
        <w:rPr>
          <w:rStyle w:val="2105pt1"/>
          <w:rFonts w:eastAsiaTheme="minorEastAsia"/>
          <w:b w:val="0"/>
          <w:sz w:val="28"/>
          <w:szCs w:val="28"/>
        </w:rPr>
        <w:t xml:space="preserve"> </w:t>
      </w:r>
      <w:r w:rsidR="00725FD9" w:rsidRPr="005E0158">
        <w:rPr>
          <w:rStyle w:val="22"/>
          <w:rFonts w:eastAsiaTheme="minorEastAsia"/>
          <w:b/>
          <w:sz w:val="28"/>
          <w:szCs w:val="28"/>
        </w:rPr>
        <w:t>якості освіти</w:t>
      </w:r>
    </w:p>
    <w:p w:rsidR="00725FD9" w:rsidRPr="005E0158" w:rsidRDefault="00725FD9" w:rsidP="005E0158">
      <w:pPr>
        <w:spacing w:after="169" w:line="240" w:lineRule="auto"/>
        <w:jc w:val="both"/>
        <w:rPr>
          <w:sz w:val="28"/>
          <w:szCs w:val="28"/>
        </w:rPr>
      </w:pPr>
      <w:r w:rsidRPr="005E0158">
        <w:rPr>
          <w:rStyle w:val="22"/>
          <w:rFonts w:eastAsiaTheme="minorEastAsia"/>
          <w:sz w:val="28"/>
          <w:szCs w:val="28"/>
        </w:rPr>
        <w:t>Положення про внутрішню систему заб</w:t>
      </w:r>
      <w:r w:rsidR="00955DC1" w:rsidRPr="005E0158">
        <w:rPr>
          <w:rStyle w:val="22"/>
          <w:rFonts w:eastAsiaTheme="minorEastAsia"/>
          <w:sz w:val="28"/>
          <w:szCs w:val="28"/>
        </w:rPr>
        <w:t>езпечення якості освіти в ЗДО №7</w:t>
      </w:r>
      <w:r w:rsidRPr="005E0158">
        <w:rPr>
          <w:rStyle w:val="22"/>
          <w:rFonts w:eastAsiaTheme="minorEastAsia"/>
          <w:sz w:val="28"/>
          <w:szCs w:val="28"/>
        </w:rPr>
        <w:t xml:space="preserve"> роз</w:t>
      </w:r>
      <w:r w:rsidRPr="005E0158">
        <w:rPr>
          <w:rStyle w:val="22"/>
          <w:rFonts w:eastAsiaTheme="minorEastAsia"/>
          <w:sz w:val="28"/>
          <w:szCs w:val="28"/>
        </w:rPr>
        <w:softHyphen/>
        <w:t>роблено відповідно до вимог частини третьої статті 41 Закону України «Про осві</w:t>
      </w:r>
      <w:r w:rsidRPr="005E0158">
        <w:rPr>
          <w:rStyle w:val="22"/>
          <w:rFonts w:eastAsiaTheme="minorEastAsia"/>
          <w:sz w:val="28"/>
          <w:szCs w:val="28"/>
        </w:rPr>
        <w:softHyphen/>
        <w:t>ту», Закон</w:t>
      </w:r>
      <w:r w:rsidR="00955DC1" w:rsidRPr="005E0158">
        <w:rPr>
          <w:rStyle w:val="22"/>
          <w:rFonts w:eastAsiaTheme="minorEastAsia"/>
          <w:sz w:val="28"/>
          <w:szCs w:val="28"/>
        </w:rPr>
        <w:t xml:space="preserve">у України «Про дошкільну освіту», Базового компоненту </w:t>
      </w:r>
      <w:r w:rsidRPr="005E0158">
        <w:rPr>
          <w:rStyle w:val="22"/>
          <w:rFonts w:eastAsiaTheme="minorEastAsia"/>
          <w:sz w:val="28"/>
          <w:szCs w:val="28"/>
        </w:rPr>
        <w:t>дошкільної освіти, Статуту закладу.</w:t>
      </w:r>
    </w:p>
    <w:p w:rsidR="00725FD9" w:rsidRPr="005E0158" w:rsidRDefault="00085C98" w:rsidP="00085C98">
      <w:pPr>
        <w:widowControl w:val="0"/>
        <w:tabs>
          <w:tab w:val="left" w:pos="879"/>
        </w:tabs>
        <w:spacing w:after="234" w:line="240" w:lineRule="auto"/>
        <w:jc w:val="both"/>
        <w:rPr>
          <w:sz w:val="28"/>
          <w:szCs w:val="28"/>
        </w:rPr>
      </w:pPr>
      <w:r>
        <w:rPr>
          <w:rStyle w:val="22"/>
          <w:rFonts w:eastAsiaTheme="minorEastAsia"/>
          <w:sz w:val="28"/>
          <w:szCs w:val="28"/>
        </w:rPr>
        <w:t>1.</w:t>
      </w:r>
      <w:r w:rsidR="00725FD9" w:rsidRPr="005E0158">
        <w:rPr>
          <w:rStyle w:val="22"/>
          <w:rFonts w:eastAsiaTheme="minorEastAsia"/>
          <w:sz w:val="28"/>
          <w:szCs w:val="28"/>
        </w:rPr>
        <w:t>Стратегія (політика) забезпечення якості освіти в закладі базується на та</w:t>
      </w:r>
      <w:r w:rsidR="00725FD9" w:rsidRPr="005E0158">
        <w:rPr>
          <w:rStyle w:val="22"/>
          <w:rFonts w:eastAsiaTheme="minorEastAsia"/>
          <w:sz w:val="28"/>
          <w:szCs w:val="28"/>
        </w:rPr>
        <w:softHyphen/>
        <w:t>ких принципах:</w:t>
      </w:r>
    </w:p>
    <w:p w:rsidR="00725FD9" w:rsidRPr="005E0158" w:rsidRDefault="00725FD9" w:rsidP="005E0158">
      <w:pPr>
        <w:widowControl w:val="0"/>
        <w:numPr>
          <w:ilvl w:val="0"/>
          <w:numId w:val="41"/>
        </w:numPr>
        <w:tabs>
          <w:tab w:val="left" w:pos="842"/>
        </w:tabs>
        <w:spacing w:after="208" w:line="240" w:lineRule="auto"/>
        <w:jc w:val="both"/>
        <w:rPr>
          <w:sz w:val="28"/>
          <w:szCs w:val="28"/>
        </w:rPr>
      </w:pPr>
      <w:r w:rsidRPr="005E0158">
        <w:rPr>
          <w:rStyle w:val="22"/>
          <w:rFonts w:eastAsiaTheme="minorEastAsia"/>
          <w:sz w:val="28"/>
          <w:szCs w:val="28"/>
        </w:rPr>
        <w:t>ві</w:t>
      </w:r>
      <w:r w:rsidR="00955DC1" w:rsidRPr="005E0158">
        <w:rPr>
          <w:rStyle w:val="22"/>
          <w:rFonts w:eastAsiaTheme="minorEastAsia"/>
          <w:sz w:val="28"/>
          <w:szCs w:val="28"/>
        </w:rPr>
        <w:t>дповідності Базовому компоненту</w:t>
      </w:r>
      <w:r w:rsidRPr="005E0158">
        <w:rPr>
          <w:rStyle w:val="22"/>
          <w:rFonts w:eastAsiaTheme="minorEastAsia"/>
          <w:sz w:val="28"/>
          <w:szCs w:val="28"/>
        </w:rPr>
        <w:t xml:space="preserve"> дошкільної освіти;</w:t>
      </w:r>
    </w:p>
    <w:p w:rsidR="00725FD9" w:rsidRPr="005E0158" w:rsidRDefault="00725FD9" w:rsidP="005E0158">
      <w:pPr>
        <w:widowControl w:val="0"/>
        <w:numPr>
          <w:ilvl w:val="0"/>
          <w:numId w:val="41"/>
        </w:numPr>
        <w:tabs>
          <w:tab w:val="left" w:pos="797"/>
        </w:tabs>
        <w:spacing w:after="234" w:line="240" w:lineRule="auto"/>
        <w:jc w:val="both"/>
        <w:rPr>
          <w:rStyle w:val="22"/>
          <w:rFonts w:asciiTheme="minorHAnsi" w:eastAsiaTheme="minorEastAsia" w:hAnsiTheme="minorHAnsi" w:cstheme="minorBidi"/>
          <w:color w:val="auto"/>
          <w:sz w:val="28"/>
          <w:szCs w:val="28"/>
          <w:lang w:val="ru-RU" w:eastAsia="ru-RU" w:bidi="ar-SA"/>
        </w:rPr>
      </w:pPr>
      <w:r w:rsidRPr="005E0158">
        <w:rPr>
          <w:rStyle w:val="22"/>
          <w:rFonts w:eastAsiaTheme="minorEastAsia"/>
          <w:sz w:val="28"/>
          <w:szCs w:val="28"/>
        </w:rPr>
        <w:t>відповідальності за забезпечення якості освіти та якості освітньої діяль</w:t>
      </w:r>
      <w:r w:rsidRPr="005E0158">
        <w:rPr>
          <w:rStyle w:val="22"/>
          <w:rFonts w:eastAsiaTheme="minorEastAsia"/>
          <w:sz w:val="28"/>
          <w:szCs w:val="28"/>
        </w:rPr>
        <w:softHyphen/>
        <w:t>ності;</w:t>
      </w:r>
    </w:p>
    <w:p w:rsidR="00955DC1" w:rsidRPr="005E0158" w:rsidRDefault="00955DC1" w:rsidP="005E0158">
      <w:pPr>
        <w:widowControl w:val="0"/>
        <w:numPr>
          <w:ilvl w:val="0"/>
          <w:numId w:val="41"/>
        </w:numPr>
        <w:tabs>
          <w:tab w:val="left" w:pos="847"/>
        </w:tabs>
        <w:spacing w:after="258" w:line="240" w:lineRule="auto"/>
        <w:jc w:val="both"/>
        <w:rPr>
          <w:sz w:val="28"/>
          <w:szCs w:val="28"/>
        </w:rPr>
      </w:pPr>
      <w:r w:rsidRPr="005E0158">
        <w:rPr>
          <w:rStyle w:val="22"/>
          <w:rFonts w:eastAsiaTheme="minorEastAsia"/>
          <w:sz w:val="28"/>
          <w:szCs w:val="28"/>
        </w:rPr>
        <w:t>системності в управлінні якістю на всіх стадіях освітнього процесу;</w:t>
      </w:r>
    </w:p>
    <w:p w:rsidR="00955DC1" w:rsidRPr="005E0158" w:rsidRDefault="00955DC1" w:rsidP="00085C98">
      <w:pPr>
        <w:widowControl w:val="0"/>
        <w:numPr>
          <w:ilvl w:val="0"/>
          <w:numId w:val="41"/>
        </w:numPr>
        <w:tabs>
          <w:tab w:val="left" w:pos="856"/>
        </w:tabs>
        <w:spacing w:after="187" w:line="240" w:lineRule="auto"/>
        <w:jc w:val="both"/>
        <w:rPr>
          <w:sz w:val="28"/>
          <w:szCs w:val="28"/>
        </w:rPr>
      </w:pPr>
      <w:r w:rsidRPr="005E0158">
        <w:rPr>
          <w:rStyle w:val="22"/>
          <w:rFonts w:eastAsiaTheme="minorEastAsia"/>
          <w:sz w:val="28"/>
          <w:szCs w:val="28"/>
        </w:rPr>
        <w:lastRenderedPageBreak/>
        <w:t>демократизації в освітній діяльності;</w:t>
      </w:r>
    </w:p>
    <w:p w:rsidR="00955DC1" w:rsidRPr="005E0158" w:rsidRDefault="00955DC1" w:rsidP="00085C98">
      <w:pPr>
        <w:widowControl w:val="0"/>
        <w:numPr>
          <w:ilvl w:val="0"/>
          <w:numId w:val="41"/>
        </w:numPr>
        <w:tabs>
          <w:tab w:val="left" w:pos="856"/>
        </w:tabs>
        <w:spacing w:after="267" w:line="240" w:lineRule="auto"/>
        <w:jc w:val="both"/>
        <w:rPr>
          <w:sz w:val="28"/>
          <w:szCs w:val="28"/>
        </w:rPr>
      </w:pPr>
      <w:r w:rsidRPr="005E0158">
        <w:rPr>
          <w:rStyle w:val="22"/>
          <w:rFonts w:eastAsiaTheme="minorEastAsia"/>
          <w:sz w:val="28"/>
          <w:szCs w:val="28"/>
        </w:rPr>
        <w:t>здійснення обґрунтованого моніторингу якості;</w:t>
      </w:r>
    </w:p>
    <w:p w:rsidR="00955DC1" w:rsidRPr="005E0158" w:rsidRDefault="00955DC1" w:rsidP="00085C98">
      <w:pPr>
        <w:widowControl w:val="0"/>
        <w:numPr>
          <w:ilvl w:val="0"/>
          <w:numId w:val="41"/>
        </w:numPr>
        <w:tabs>
          <w:tab w:val="left" w:pos="856"/>
        </w:tabs>
        <w:spacing w:after="229" w:line="240" w:lineRule="auto"/>
        <w:jc w:val="both"/>
        <w:rPr>
          <w:sz w:val="28"/>
          <w:szCs w:val="28"/>
        </w:rPr>
      </w:pPr>
      <w:r w:rsidRPr="005E0158">
        <w:rPr>
          <w:rStyle w:val="22"/>
          <w:rFonts w:eastAsiaTheme="minorEastAsia"/>
          <w:sz w:val="28"/>
          <w:szCs w:val="28"/>
        </w:rPr>
        <w:t>готовності суб’єктів освітньої діяльності до ефективних змін;</w:t>
      </w:r>
    </w:p>
    <w:p w:rsidR="00955DC1" w:rsidRPr="005E0158" w:rsidRDefault="00955DC1" w:rsidP="00085C98">
      <w:pPr>
        <w:spacing w:after="184" w:line="240" w:lineRule="auto"/>
        <w:jc w:val="both"/>
        <w:rPr>
          <w:sz w:val="28"/>
          <w:szCs w:val="28"/>
        </w:rPr>
      </w:pPr>
      <w:r w:rsidRPr="005E0158">
        <w:rPr>
          <w:rStyle w:val="22"/>
          <w:rFonts w:eastAsiaTheme="minorEastAsia"/>
          <w:sz w:val="28"/>
          <w:szCs w:val="28"/>
        </w:rPr>
        <w:t xml:space="preserve">відкритості інформації на всіх </w:t>
      </w:r>
      <w:r w:rsidRPr="005E0158">
        <w:rPr>
          <w:rStyle w:val="213pt"/>
          <w:rFonts w:eastAsiaTheme="minorEastAsia"/>
          <w:b w:val="0"/>
          <w:sz w:val="28"/>
          <w:szCs w:val="28"/>
        </w:rPr>
        <w:t>етапах</w:t>
      </w:r>
      <w:r w:rsidRPr="005E0158">
        <w:rPr>
          <w:rStyle w:val="213pt"/>
          <w:rFonts w:eastAsiaTheme="minorEastAsia"/>
          <w:sz w:val="28"/>
          <w:szCs w:val="28"/>
        </w:rPr>
        <w:t xml:space="preserve"> </w:t>
      </w:r>
      <w:r w:rsidRPr="005E0158">
        <w:rPr>
          <w:rStyle w:val="22"/>
          <w:rFonts w:eastAsiaTheme="minorEastAsia"/>
          <w:sz w:val="28"/>
          <w:szCs w:val="28"/>
        </w:rPr>
        <w:t>забезпечення якості та прозорості процедур системи забезпечення якості освітньої діяльності.</w:t>
      </w:r>
    </w:p>
    <w:p w:rsidR="00955DC1" w:rsidRPr="00085C98" w:rsidRDefault="00085C98" w:rsidP="00085C98">
      <w:pPr>
        <w:widowControl w:val="0"/>
        <w:tabs>
          <w:tab w:val="left" w:pos="903"/>
        </w:tabs>
        <w:spacing w:after="0" w:line="240" w:lineRule="auto"/>
        <w:jc w:val="both"/>
        <w:rPr>
          <w:sz w:val="28"/>
          <w:szCs w:val="28"/>
          <w:lang w:val="uk-UA"/>
        </w:rPr>
        <w:sectPr w:rsidR="00955DC1" w:rsidRPr="00085C98">
          <w:footerReference w:type="default" r:id="rId17"/>
          <w:pgSz w:w="11900" w:h="16840"/>
          <w:pgMar w:top="1550" w:right="1179" w:bottom="2181" w:left="2162" w:header="0" w:footer="3" w:gutter="0"/>
          <w:cols w:space="720"/>
          <w:noEndnote/>
          <w:docGrid w:linePitch="360"/>
        </w:sectPr>
      </w:pPr>
      <w:r>
        <w:rPr>
          <w:rStyle w:val="22"/>
          <w:rFonts w:eastAsiaTheme="minorEastAsia"/>
          <w:sz w:val="28"/>
          <w:szCs w:val="28"/>
        </w:rPr>
        <w:t>2.</w:t>
      </w:r>
      <w:r w:rsidR="00944369" w:rsidRPr="00085C98">
        <w:rPr>
          <w:rStyle w:val="22"/>
          <w:rFonts w:eastAsiaTheme="minorEastAsia"/>
          <w:sz w:val="28"/>
          <w:szCs w:val="28"/>
        </w:rPr>
        <w:t>Ме</w:t>
      </w:r>
      <w:r w:rsidR="00955DC1" w:rsidRPr="00085C98">
        <w:rPr>
          <w:rStyle w:val="22"/>
          <w:rFonts w:eastAsiaTheme="minorEastAsia"/>
          <w:sz w:val="28"/>
          <w:szCs w:val="28"/>
        </w:rPr>
        <w:t xml:space="preserve">та внутрішньої системи якості освіти закладу складається в об'єднанні й інтеграції організаційних, методичних, кадрових зусиль і ресурсів ЗДО з урахуванням різноманітних факторів та умов для досягнення високої якості освітнього процесу та його результатів, що відповідають кращим </w:t>
      </w:r>
      <w:r w:rsidR="005E0158" w:rsidRPr="00085C98">
        <w:rPr>
          <w:rStyle w:val="22"/>
          <w:rFonts w:eastAsiaTheme="minorEastAsia"/>
          <w:sz w:val="28"/>
          <w:szCs w:val="28"/>
        </w:rPr>
        <w:t>зразкам і відповідним стандарта</w:t>
      </w:r>
      <w:r w:rsidR="003C0012">
        <w:rPr>
          <w:rStyle w:val="22"/>
          <w:rFonts w:eastAsiaTheme="minorEastAsia"/>
          <w:sz w:val="28"/>
          <w:szCs w:val="28"/>
        </w:rPr>
        <w:t>м</w:t>
      </w:r>
    </w:p>
    <w:p w:rsidR="00955DC1" w:rsidRPr="005E0158" w:rsidRDefault="00955DC1" w:rsidP="00085C98">
      <w:pPr>
        <w:spacing w:after="0" w:line="240" w:lineRule="auto"/>
        <w:jc w:val="both"/>
        <w:rPr>
          <w:rFonts w:ascii="Times New Roman" w:hAnsi="Times New Roman" w:cs="Times New Roman"/>
          <w:sz w:val="28"/>
          <w:szCs w:val="28"/>
        </w:rPr>
      </w:pPr>
      <w:r w:rsidRPr="003C0012">
        <w:rPr>
          <w:rFonts w:ascii="Times New Roman" w:hAnsi="Times New Roman" w:cs="Times New Roman"/>
          <w:b/>
          <w:color w:val="000000"/>
          <w:sz w:val="28"/>
          <w:szCs w:val="28"/>
          <w:lang w:val="uk-UA" w:eastAsia="uk-UA" w:bidi="uk-UA"/>
        </w:rPr>
        <w:lastRenderedPageBreak/>
        <w:t>Основні завдання внутрішньої</w:t>
      </w:r>
      <w:r w:rsidRPr="005E0158">
        <w:rPr>
          <w:rFonts w:ascii="Times New Roman" w:hAnsi="Times New Roman" w:cs="Times New Roman"/>
          <w:color w:val="000000"/>
          <w:sz w:val="28"/>
          <w:szCs w:val="28"/>
          <w:lang w:val="uk-UA" w:eastAsia="uk-UA" w:bidi="uk-UA"/>
        </w:rPr>
        <w:t xml:space="preserve"> системи забезпечення якості освіти передба</w:t>
      </w:r>
      <w:r w:rsidRPr="005E0158">
        <w:rPr>
          <w:rFonts w:ascii="Times New Roman" w:hAnsi="Times New Roman" w:cs="Times New Roman"/>
          <w:color w:val="000000"/>
          <w:sz w:val="28"/>
          <w:szCs w:val="28"/>
          <w:lang w:val="uk-UA" w:eastAsia="uk-UA" w:bidi="uk-UA"/>
        </w:rPr>
        <w:softHyphen/>
        <w:t>чають розробку та дотримання в закладі вимог до визначення якісних результатів із наступних напрямків:</w:t>
      </w:r>
    </w:p>
    <w:p w:rsidR="00955DC1" w:rsidRPr="005E0158" w:rsidRDefault="00955DC1" w:rsidP="00085C98">
      <w:p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 збереження та зміцнення фізичного, психічного і духовного здоров’я ди</w:t>
      </w:r>
      <w:r w:rsidRPr="005E0158">
        <w:rPr>
          <w:rFonts w:ascii="Times New Roman" w:hAnsi="Times New Roman" w:cs="Times New Roman"/>
          <w:color w:val="000000"/>
          <w:sz w:val="28"/>
          <w:szCs w:val="28"/>
          <w:lang w:val="uk-UA" w:eastAsia="uk-UA" w:bidi="uk-UA"/>
        </w:rPr>
        <w:softHyphen/>
        <w:t>тини;</w:t>
      </w:r>
    </w:p>
    <w:p w:rsidR="00955DC1" w:rsidRPr="005E0158" w:rsidRDefault="00955DC1" w:rsidP="00085C98">
      <w:pPr>
        <w:widowControl w:val="0"/>
        <w:numPr>
          <w:ilvl w:val="0"/>
          <w:numId w:val="41"/>
        </w:numPr>
        <w:tabs>
          <w:tab w:val="left" w:pos="867"/>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формування внутрішньої культури особистості в контексті рідної культу</w:t>
      </w:r>
      <w:r w:rsidRPr="005E0158">
        <w:rPr>
          <w:rFonts w:ascii="Times New Roman" w:hAnsi="Times New Roman" w:cs="Times New Roman"/>
          <w:color w:val="000000"/>
          <w:sz w:val="28"/>
          <w:szCs w:val="28"/>
          <w:lang w:val="uk-UA" w:eastAsia="uk-UA" w:bidi="uk-UA"/>
        </w:rPr>
        <w:softHyphen/>
        <w:t>ри, мови, поваги до традицій і звичаїв народу, свідомого ставлення до себе, ото</w:t>
      </w:r>
      <w:r w:rsidRPr="005E0158">
        <w:rPr>
          <w:rFonts w:ascii="Times New Roman" w:hAnsi="Times New Roman" w:cs="Times New Roman"/>
          <w:color w:val="000000"/>
          <w:sz w:val="28"/>
          <w:szCs w:val="28"/>
          <w:lang w:val="uk-UA" w:eastAsia="uk-UA" w:bidi="uk-UA"/>
        </w:rPr>
        <w:softHyphen/>
        <w:t>чення та довкілля;</w:t>
      </w:r>
    </w:p>
    <w:p w:rsidR="00955DC1" w:rsidRPr="005E0158" w:rsidRDefault="00955DC1" w:rsidP="00085C98">
      <w:pPr>
        <w:widowControl w:val="0"/>
        <w:numPr>
          <w:ilvl w:val="0"/>
          <w:numId w:val="41"/>
        </w:numPr>
        <w:tabs>
          <w:tab w:val="left" w:pos="884"/>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формування особистості дитини, розвиток її творчих здібностей, набуття нею соціального досвіду:</w:t>
      </w:r>
    </w:p>
    <w:p w:rsidR="00955DC1" w:rsidRPr="005E0158" w:rsidRDefault="00955DC1" w:rsidP="00085C98">
      <w:pPr>
        <w:widowControl w:val="0"/>
        <w:numPr>
          <w:ilvl w:val="0"/>
          <w:numId w:val="41"/>
        </w:numPr>
        <w:tabs>
          <w:tab w:val="left" w:pos="884"/>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виконання вимог Базового компонента дошкільної освіти, забезпечення соціальної адаптації та готовності продовжувати освіту.</w:t>
      </w:r>
    </w:p>
    <w:p w:rsidR="00955DC1" w:rsidRPr="005E0158" w:rsidRDefault="00944369" w:rsidP="003C0012">
      <w:pPr>
        <w:pStyle w:val="a5"/>
        <w:widowControl w:val="0"/>
        <w:tabs>
          <w:tab w:val="left" w:pos="970"/>
        </w:tabs>
        <w:spacing w:after="0" w:line="240" w:lineRule="auto"/>
        <w:ind w:left="0"/>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 xml:space="preserve">3.  </w:t>
      </w:r>
      <w:r w:rsidR="00955DC1" w:rsidRPr="005E0158">
        <w:rPr>
          <w:rFonts w:ascii="Times New Roman" w:hAnsi="Times New Roman" w:cs="Times New Roman"/>
          <w:color w:val="000000"/>
          <w:sz w:val="28"/>
          <w:szCs w:val="28"/>
          <w:lang w:val="uk-UA" w:eastAsia="uk-UA" w:bidi="uk-UA"/>
        </w:rPr>
        <w:t>Заклад працює у взаємодії з усіма зацікавленими суб’єктами, до яких відносяться:</w:t>
      </w:r>
    </w:p>
    <w:p w:rsidR="00955DC1" w:rsidRPr="005E0158" w:rsidRDefault="00944369" w:rsidP="00085C98">
      <w:p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-здобувач</w:t>
      </w:r>
      <w:r w:rsidR="00955DC1" w:rsidRPr="005E0158">
        <w:rPr>
          <w:rFonts w:ascii="Times New Roman" w:hAnsi="Times New Roman" w:cs="Times New Roman"/>
          <w:color w:val="000000"/>
          <w:sz w:val="28"/>
          <w:szCs w:val="28"/>
          <w:lang w:val="uk-UA" w:eastAsia="uk-UA" w:bidi="uk-UA"/>
        </w:rPr>
        <w:t>і освіти та їх батьки;</w:t>
      </w:r>
    </w:p>
    <w:p w:rsidR="00955DC1" w:rsidRPr="005E0158" w:rsidRDefault="00944369" w:rsidP="00085C98">
      <w:p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-педагогічний персонал З</w:t>
      </w:r>
      <w:r w:rsidR="00955DC1" w:rsidRPr="005E0158">
        <w:rPr>
          <w:rFonts w:ascii="Times New Roman" w:hAnsi="Times New Roman" w:cs="Times New Roman"/>
          <w:color w:val="000000"/>
          <w:sz w:val="28"/>
          <w:szCs w:val="28"/>
          <w:lang w:val="uk-UA" w:eastAsia="uk-UA" w:bidi="uk-UA"/>
        </w:rPr>
        <w:t>ДО;</w:t>
      </w:r>
    </w:p>
    <w:p w:rsidR="00955DC1" w:rsidRPr="005E0158" w:rsidRDefault="00944369" w:rsidP="00085C98">
      <w:pPr>
        <w:pStyle w:val="70"/>
        <w:numPr>
          <w:ilvl w:val="0"/>
          <w:numId w:val="41"/>
        </w:numPr>
        <w:shd w:val="clear" w:color="auto" w:fill="auto"/>
        <w:tabs>
          <w:tab w:val="left" w:pos="938"/>
        </w:tabs>
        <w:spacing w:before="0" w:after="0" w:line="240" w:lineRule="auto"/>
        <w:rPr>
          <w:sz w:val="28"/>
          <w:szCs w:val="28"/>
        </w:rPr>
      </w:pPr>
      <w:r w:rsidRPr="005E0158">
        <w:rPr>
          <w:color w:val="000000"/>
          <w:sz w:val="28"/>
          <w:szCs w:val="28"/>
          <w:lang w:eastAsia="uk-UA" w:bidi="uk-UA"/>
        </w:rPr>
        <w:t>відділ освіти</w:t>
      </w:r>
      <w:r w:rsidR="00955DC1" w:rsidRPr="005E0158">
        <w:rPr>
          <w:color w:val="000000"/>
          <w:sz w:val="28"/>
          <w:szCs w:val="28"/>
          <w:lang w:eastAsia="uk-UA" w:bidi="uk-UA"/>
        </w:rPr>
        <w:t>;</w:t>
      </w:r>
    </w:p>
    <w:p w:rsidR="00944369" w:rsidRPr="00E35E51" w:rsidRDefault="00944369" w:rsidP="00E35E51">
      <w:pPr>
        <w:pStyle w:val="a5"/>
        <w:spacing w:after="0" w:line="240" w:lineRule="auto"/>
        <w:jc w:val="both"/>
        <w:rPr>
          <w:rFonts w:ascii="Times New Roman" w:hAnsi="Times New Roman" w:cs="Times New Roman"/>
          <w:color w:val="000000"/>
          <w:sz w:val="28"/>
          <w:szCs w:val="28"/>
          <w:lang w:val="uk-UA" w:eastAsia="uk-UA" w:bidi="uk-UA"/>
        </w:rPr>
      </w:pPr>
      <w:r w:rsidRPr="005E0158">
        <w:rPr>
          <w:rFonts w:ascii="Times New Roman" w:hAnsi="Times New Roman" w:cs="Times New Roman"/>
          <w:color w:val="000000"/>
          <w:sz w:val="28"/>
          <w:szCs w:val="28"/>
          <w:lang w:val="uk-UA" w:eastAsia="uk-UA" w:bidi="uk-UA"/>
        </w:rPr>
        <w:t>-</w:t>
      </w:r>
      <w:r w:rsidR="00955DC1" w:rsidRPr="005E0158">
        <w:rPr>
          <w:rFonts w:ascii="Times New Roman" w:hAnsi="Times New Roman" w:cs="Times New Roman"/>
          <w:color w:val="000000"/>
          <w:sz w:val="28"/>
          <w:szCs w:val="28"/>
          <w:lang w:val="uk-UA" w:eastAsia="uk-UA" w:bidi="uk-UA"/>
        </w:rPr>
        <w:t>громадськість.</w:t>
      </w:r>
    </w:p>
    <w:p w:rsidR="00944369" w:rsidRPr="00085C98" w:rsidRDefault="00944369" w:rsidP="00085C98">
      <w:pPr>
        <w:widowControl w:val="0"/>
        <w:tabs>
          <w:tab w:val="left" w:pos="903"/>
        </w:tabs>
        <w:spacing w:after="0" w:line="240" w:lineRule="auto"/>
        <w:jc w:val="both"/>
        <w:rPr>
          <w:sz w:val="28"/>
          <w:szCs w:val="28"/>
          <w:lang w:val="uk-UA"/>
        </w:rPr>
        <w:sectPr w:rsidR="00944369" w:rsidRPr="00085C98">
          <w:pgSz w:w="11900" w:h="16840"/>
          <w:pgMar w:top="1550" w:right="1179" w:bottom="2181" w:left="2162" w:header="0" w:footer="3" w:gutter="0"/>
          <w:cols w:space="720"/>
          <w:noEndnote/>
          <w:docGrid w:linePitch="360"/>
        </w:sectPr>
      </w:pPr>
      <w:r w:rsidRPr="005E0158">
        <w:rPr>
          <w:rStyle w:val="22"/>
          <w:rFonts w:eastAsiaTheme="minorEastAsia"/>
          <w:sz w:val="28"/>
          <w:szCs w:val="28"/>
        </w:rPr>
        <w:t>.</w:t>
      </w:r>
    </w:p>
    <w:p w:rsidR="00944369" w:rsidRPr="00085C98" w:rsidRDefault="003C0012" w:rsidP="003C0012">
      <w:pPr>
        <w:widowControl w:val="0"/>
        <w:tabs>
          <w:tab w:val="left" w:pos="1041"/>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uk-UA" w:eastAsia="uk-UA" w:bidi="uk-UA"/>
        </w:rPr>
        <w:lastRenderedPageBreak/>
        <w:t>4.</w:t>
      </w:r>
      <w:r w:rsidR="00944369" w:rsidRPr="005E0158">
        <w:rPr>
          <w:rFonts w:ascii="Times New Roman" w:hAnsi="Times New Roman" w:cs="Times New Roman"/>
          <w:color w:val="000000"/>
          <w:sz w:val="28"/>
          <w:szCs w:val="28"/>
          <w:lang w:val="uk-UA" w:eastAsia="uk-UA" w:bidi="uk-UA"/>
        </w:rPr>
        <w:t>Критеріями ефективності внутрішньої системи забезпечення якості освіти</w:t>
      </w:r>
      <w:r w:rsidR="00085C98">
        <w:rPr>
          <w:rFonts w:ascii="Times New Roman" w:hAnsi="Times New Roman" w:cs="Times New Roman"/>
          <w:sz w:val="28"/>
          <w:szCs w:val="28"/>
          <w:lang w:val="uk-UA"/>
        </w:rPr>
        <w:t xml:space="preserve"> </w:t>
      </w:r>
      <w:r w:rsidR="00944369" w:rsidRPr="00085C98">
        <w:rPr>
          <w:rFonts w:ascii="Times New Roman" w:hAnsi="Times New Roman" w:cs="Times New Roman"/>
          <w:color w:val="000000"/>
          <w:sz w:val="28"/>
          <w:szCs w:val="28"/>
          <w:lang w:val="uk-UA" w:eastAsia="uk-UA" w:bidi="uk-UA"/>
        </w:rPr>
        <w:t>є:</w:t>
      </w:r>
    </w:p>
    <w:p w:rsidR="00944369" w:rsidRPr="005E0158" w:rsidRDefault="00944369" w:rsidP="00085C98">
      <w:pPr>
        <w:widowControl w:val="0"/>
        <w:numPr>
          <w:ilvl w:val="0"/>
          <w:numId w:val="41"/>
        </w:numPr>
        <w:tabs>
          <w:tab w:val="left" w:pos="876"/>
        </w:tabs>
        <w:spacing w:after="0" w:line="240" w:lineRule="auto"/>
        <w:jc w:val="both"/>
        <w:rPr>
          <w:rFonts w:ascii="Times New Roman" w:hAnsi="Times New Roman" w:cs="Times New Roman"/>
          <w:sz w:val="28"/>
          <w:szCs w:val="28"/>
          <w:lang w:val="uk-UA"/>
        </w:rPr>
      </w:pPr>
      <w:r w:rsidRPr="005E0158">
        <w:rPr>
          <w:rFonts w:ascii="Times New Roman" w:hAnsi="Times New Roman" w:cs="Times New Roman"/>
          <w:color w:val="000000"/>
          <w:sz w:val="28"/>
          <w:szCs w:val="28"/>
          <w:lang w:val="uk-UA" w:eastAsia="uk-UA" w:bidi="uk-UA"/>
        </w:rPr>
        <w:t>відповідність досягнень</w:t>
      </w:r>
      <w:r w:rsidR="00DA4EC9" w:rsidRPr="005E0158">
        <w:rPr>
          <w:rFonts w:ascii="Times New Roman" w:hAnsi="Times New Roman" w:cs="Times New Roman"/>
          <w:color w:val="000000"/>
          <w:sz w:val="28"/>
          <w:szCs w:val="28"/>
          <w:lang w:val="uk-UA" w:eastAsia="uk-UA" w:bidi="uk-UA"/>
        </w:rPr>
        <w:t xml:space="preserve"> здобувачів освіти державним ви</w:t>
      </w:r>
      <w:r w:rsidRPr="005E0158">
        <w:rPr>
          <w:rFonts w:ascii="Times New Roman" w:hAnsi="Times New Roman" w:cs="Times New Roman"/>
          <w:color w:val="000000"/>
          <w:sz w:val="28"/>
          <w:szCs w:val="28"/>
          <w:lang w:val="uk-UA" w:eastAsia="uk-UA" w:bidi="uk-UA"/>
        </w:rPr>
        <w:t>могам до рівня освіченості, розвиненості та вихованості дитини 6(7) років, сумарного кінцевого показника набутих дитиною компетенцій перед її вступом до школи;</w:t>
      </w:r>
    </w:p>
    <w:p w:rsidR="00944369" w:rsidRPr="005E0158" w:rsidRDefault="00944369" w:rsidP="00085C98">
      <w:pPr>
        <w:widowControl w:val="0"/>
        <w:numPr>
          <w:ilvl w:val="0"/>
          <w:numId w:val="41"/>
        </w:numPr>
        <w:tabs>
          <w:tab w:val="left" w:pos="876"/>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відповідність узагальнених показників рез</w:t>
      </w:r>
      <w:r w:rsidR="00DA4EC9" w:rsidRPr="005E0158">
        <w:rPr>
          <w:rFonts w:ascii="Times New Roman" w:hAnsi="Times New Roman" w:cs="Times New Roman"/>
          <w:color w:val="000000"/>
          <w:sz w:val="28"/>
          <w:szCs w:val="28"/>
          <w:lang w:val="uk-UA" w:eastAsia="uk-UA" w:bidi="uk-UA"/>
        </w:rPr>
        <w:t>ультату освітньої роботи (сфор</w:t>
      </w:r>
      <w:r w:rsidRPr="005E0158">
        <w:rPr>
          <w:rFonts w:ascii="Times New Roman" w:hAnsi="Times New Roman" w:cs="Times New Roman"/>
          <w:color w:val="000000"/>
          <w:sz w:val="28"/>
          <w:szCs w:val="28"/>
          <w:lang w:val="uk-UA" w:eastAsia="uk-UA" w:bidi="uk-UA"/>
        </w:rPr>
        <w:t>мованість певного виду компетенцій) змісту освіт</w:t>
      </w:r>
      <w:r w:rsidR="00DA4EC9" w:rsidRPr="005E0158">
        <w:rPr>
          <w:rFonts w:ascii="Times New Roman" w:hAnsi="Times New Roman" w:cs="Times New Roman"/>
          <w:color w:val="000000"/>
          <w:sz w:val="28"/>
          <w:szCs w:val="28"/>
          <w:lang w:val="uk-UA" w:eastAsia="uk-UA" w:bidi="uk-UA"/>
        </w:rPr>
        <w:t>ніх ліній, визначених інваріант</w:t>
      </w:r>
      <w:r w:rsidRPr="005E0158">
        <w:rPr>
          <w:rFonts w:ascii="Times New Roman" w:hAnsi="Times New Roman" w:cs="Times New Roman"/>
          <w:color w:val="000000"/>
          <w:sz w:val="28"/>
          <w:szCs w:val="28"/>
          <w:lang w:val="uk-UA" w:eastAsia="uk-UA" w:bidi="uk-UA"/>
        </w:rPr>
        <w:t>ною складовою Базового компонента дошкільної освіта;</w:t>
      </w:r>
    </w:p>
    <w:p w:rsidR="00944369" w:rsidRPr="005E0158" w:rsidRDefault="00944369" w:rsidP="00085C98">
      <w:p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-ефективність реалізації варіативної складової змісту дошкільної освіти відповідно до індивідуальних інтересів і потреб дітей, запитів і побажань батьків, наявних умов розвитку дошкільників;</w:t>
      </w:r>
    </w:p>
    <w:p w:rsidR="00944369" w:rsidRPr="005E0158" w:rsidRDefault="00944369" w:rsidP="00085C98">
      <w:pPr>
        <w:tabs>
          <w:tab w:val="left" w:pos="600"/>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w:t>
      </w:r>
      <w:r w:rsidRPr="005E0158">
        <w:rPr>
          <w:rFonts w:ascii="Times New Roman" w:hAnsi="Times New Roman" w:cs="Times New Roman"/>
          <w:color w:val="000000"/>
          <w:sz w:val="28"/>
          <w:szCs w:val="28"/>
          <w:lang w:val="uk-UA" w:eastAsia="uk-UA" w:bidi="uk-UA"/>
        </w:rPr>
        <w:tab/>
        <w:t>- якісний склад та ефективність роботи педагогічних працівників;</w:t>
      </w:r>
    </w:p>
    <w:p w:rsidR="00944369" w:rsidRPr="003C0012" w:rsidRDefault="00944369" w:rsidP="003C0012">
      <w:pPr>
        <w:pStyle w:val="a5"/>
        <w:numPr>
          <w:ilvl w:val="0"/>
          <w:numId w:val="41"/>
        </w:numPr>
        <w:spacing w:after="0" w:line="240" w:lineRule="auto"/>
        <w:jc w:val="both"/>
        <w:rPr>
          <w:rFonts w:ascii="Times New Roman" w:hAnsi="Times New Roman" w:cs="Times New Roman"/>
          <w:sz w:val="28"/>
          <w:szCs w:val="28"/>
        </w:rPr>
      </w:pPr>
      <w:r w:rsidRPr="003C0012">
        <w:rPr>
          <w:rFonts w:ascii="Times New Roman" w:hAnsi="Times New Roman" w:cs="Times New Roman"/>
          <w:color w:val="000000"/>
          <w:sz w:val="28"/>
          <w:szCs w:val="28"/>
          <w:lang w:val="uk-UA" w:eastAsia="uk-UA" w:bidi="uk-UA"/>
        </w:rPr>
        <w:t>показник наявності освітніх, методичних і матеріально-технічних ресурсів для забезпечення якісного освітнього процесу.</w:t>
      </w:r>
    </w:p>
    <w:p w:rsidR="0046503E" w:rsidRPr="005E0158" w:rsidRDefault="003C0012" w:rsidP="003C0012">
      <w:pPr>
        <w:widowControl w:val="0"/>
        <w:tabs>
          <w:tab w:val="left" w:pos="927"/>
        </w:tabs>
        <w:spacing w:after="203" w:line="240" w:lineRule="auto"/>
        <w:ind w:right="500"/>
        <w:jc w:val="both"/>
        <w:rPr>
          <w:sz w:val="28"/>
          <w:szCs w:val="28"/>
        </w:rPr>
      </w:pPr>
      <w:r>
        <w:rPr>
          <w:rStyle w:val="22"/>
          <w:rFonts w:eastAsiaTheme="minorEastAsia"/>
          <w:sz w:val="28"/>
          <w:szCs w:val="28"/>
        </w:rPr>
        <w:t>5.</w:t>
      </w:r>
      <w:r w:rsidR="0046503E" w:rsidRPr="005E0158">
        <w:rPr>
          <w:rStyle w:val="22"/>
          <w:rFonts w:eastAsiaTheme="minorEastAsia"/>
          <w:sz w:val="28"/>
          <w:szCs w:val="28"/>
        </w:rPr>
        <w:t>Характеристика чинної внутрішньої системи забезпечення якості освіти в ЗДО № 7:</w:t>
      </w:r>
    </w:p>
    <w:p w:rsidR="0046503E" w:rsidRPr="005E0158" w:rsidRDefault="003C0012" w:rsidP="003C0012">
      <w:pPr>
        <w:widowControl w:val="0"/>
        <w:tabs>
          <w:tab w:val="left" w:pos="1095"/>
        </w:tabs>
        <w:spacing w:after="176" w:line="240" w:lineRule="auto"/>
        <w:ind w:right="500"/>
        <w:jc w:val="both"/>
        <w:rPr>
          <w:sz w:val="28"/>
          <w:szCs w:val="28"/>
        </w:rPr>
      </w:pPr>
      <w:r>
        <w:rPr>
          <w:rStyle w:val="22"/>
          <w:rFonts w:eastAsiaTheme="minorEastAsia"/>
          <w:sz w:val="28"/>
          <w:szCs w:val="28"/>
        </w:rPr>
        <w:t>5.1.</w:t>
      </w:r>
      <w:r w:rsidR="0046503E" w:rsidRPr="005E0158">
        <w:rPr>
          <w:rStyle w:val="22"/>
          <w:rFonts w:eastAsiaTheme="minorEastAsia"/>
          <w:sz w:val="28"/>
          <w:szCs w:val="28"/>
        </w:rPr>
        <w:t>Зміст внутрішньої системи якості освіти закладу формується та реалізується за напрямами: «Освітнє середовище», «Педагогічна діяльність», «Здо</w:t>
      </w:r>
      <w:r w:rsidR="0046503E" w:rsidRPr="005E0158">
        <w:rPr>
          <w:rStyle w:val="22"/>
          <w:rFonts w:eastAsiaTheme="minorEastAsia"/>
          <w:sz w:val="28"/>
          <w:szCs w:val="28"/>
        </w:rPr>
        <w:softHyphen/>
        <w:t>бувачі освіти», «Результати навчання, виховання», «Управління закладом освіти», «Формування іміджу сучасного закладу освіти».</w:t>
      </w:r>
    </w:p>
    <w:p w:rsidR="0046503E" w:rsidRPr="005E0158" w:rsidRDefault="003C0012" w:rsidP="003C0012">
      <w:pPr>
        <w:widowControl w:val="0"/>
        <w:tabs>
          <w:tab w:val="left" w:pos="1099"/>
        </w:tabs>
        <w:spacing w:after="0" w:line="240" w:lineRule="auto"/>
        <w:ind w:right="500"/>
        <w:jc w:val="both"/>
        <w:rPr>
          <w:sz w:val="28"/>
          <w:szCs w:val="28"/>
        </w:rPr>
      </w:pPr>
      <w:r>
        <w:rPr>
          <w:rStyle w:val="22"/>
          <w:rFonts w:eastAsiaTheme="minorEastAsia"/>
          <w:sz w:val="28"/>
          <w:szCs w:val="28"/>
        </w:rPr>
        <w:t>5.2.</w:t>
      </w:r>
      <w:r w:rsidR="0046503E" w:rsidRPr="005E0158">
        <w:rPr>
          <w:rStyle w:val="22"/>
          <w:rFonts w:eastAsiaTheme="minorEastAsia"/>
          <w:sz w:val="28"/>
          <w:szCs w:val="28"/>
        </w:rPr>
        <w:t>Напрям «Освітнє середовище» відображає забезпечення якісних показ</w:t>
      </w:r>
      <w:r w:rsidR="0046503E" w:rsidRPr="005E0158">
        <w:rPr>
          <w:rStyle w:val="22"/>
          <w:rFonts w:eastAsiaTheme="minorEastAsia"/>
          <w:sz w:val="28"/>
          <w:szCs w:val="28"/>
        </w:rPr>
        <w:softHyphen/>
        <w:t>ників розвитку вихованців закладу, створюються сприятливі умови навчання, ви</w:t>
      </w:r>
      <w:r w:rsidR="0046503E" w:rsidRPr="005E0158">
        <w:rPr>
          <w:rStyle w:val="22"/>
          <w:rFonts w:eastAsiaTheme="minorEastAsia"/>
          <w:sz w:val="28"/>
          <w:szCs w:val="28"/>
        </w:rPr>
        <w:softHyphen/>
        <w:t>ховання та перебування в закладі. Для цього діяльність закладу спрямована на облаштування осередків освітнього середовища, забезпечення ігровим, роздатковим та дидактичним матеріалом.</w:t>
      </w:r>
    </w:p>
    <w:p w:rsidR="0046503E" w:rsidRPr="005E0158" w:rsidRDefault="0046503E" w:rsidP="003C0012">
      <w:pPr>
        <w:spacing w:after="0" w:line="240" w:lineRule="auto"/>
        <w:ind w:right="500" w:firstLine="708"/>
        <w:jc w:val="both"/>
        <w:rPr>
          <w:rFonts w:ascii="Times New Roman" w:hAnsi="Times New Roman" w:cs="Times New Roman"/>
          <w:color w:val="000000"/>
          <w:sz w:val="28"/>
          <w:szCs w:val="28"/>
          <w:lang w:val="uk-UA" w:eastAsia="uk-UA" w:bidi="uk-UA"/>
        </w:rPr>
      </w:pPr>
      <w:r w:rsidRPr="005E0158">
        <w:rPr>
          <w:rStyle w:val="22"/>
          <w:rFonts w:eastAsiaTheme="minorEastAsia"/>
          <w:sz w:val="28"/>
          <w:szCs w:val="28"/>
        </w:rPr>
        <w:t>Для ефективного функціонування закладу створюється єдиний інформацій</w:t>
      </w:r>
      <w:r w:rsidRPr="005E0158">
        <w:rPr>
          <w:rStyle w:val="22"/>
          <w:rFonts w:eastAsiaTheme="minorEastAsia"/>
          <w:sz w:val="28"/>
          <w:szCs w:val="28"/>
        </w:rPr>
        <w:softHyphen/>
        <w:t xml:space="preserve">ний простір, а саме, формується інформаційна база даних програми «КУРС </w:t>
      </w:r>
      <w:proofErr w:type="spellStart"/>
      <w:r w:rsidRPr="005E0158">
        <w:rPr>
          <w:rStyle w:val="22"/>
          <w:rFonts w:eastAsiaTheme="minorEastAsia"/>
          <w:sz w:val="28"/>
          <w:szCs w:val="28"/>
        </w:rPr>
        <w:t>Дошкілля</w:t>
      </w:r>
      <w:proofErr w:type="spellEnd"/>
      <w:r w:rsidRPr="005E0158">
        <w:rPr>
          <w:rStyle w:val="22"/>
          <w:rFonts w:eastAsiaTheme="minorEastAsia"/>
          <w:sz w:val="28"/>
          <w:szCs w:val="28"/>
        </w:rPr>
        <w:t>».</w:t>
      </w:r>
    </w:p>
    <w:p w:rsidR="0046503E" w:rsidRPr="005E0158" w:rsidRDefault="0046503E" w:rsidP="003C0012">
      <w:pPr>
        <w:spacing w:after="0" w:line="240" w:lineRule="auto"/>
        <w:ind w:right="500" w:firstLine="708"/>
        <w:jc w:val="both"/>
        <w:rPr>
          <w:rFonts w:ascii="Times New Roman" w:hAnsi="Times New Roman" w:cs="Times New Roman"/>
          <w:color w:val="000000"/>
          <w:sz w:val="28"/>
          <w:szCs w:val="28"/>
          <w:lang w:val="uk-UA" w:eastAsia="uk-UA" w:bidi="uk-UA"/>
        </w:rPr>
      </w:pPr>
      <w:r w:rsidRPr="005E0158">
        <w:rPr>
          <w:rStyle w:val="22"/>
          <w:rFonts w:eastAsiaTheme="minorEastAsia"/>
          <w:sz w:val="28"/>
          <w:szCs w:val="28"/>
        </w:rPr>
        <w:t>При оцінюванні якості освітнього процесу можуть використовуватися ком</w:t>
      </w:r>
      <w:r w:rsidRPr="005E0158">
        <w:rPr>
          <w:rStyle w:val="22"/>
          <w:rFonts w:eastAsiaTheme="minorEastAsia"/>
          <w:sz w:val="28"/>
          <w:szCs w:val="28"/>
        </w:rPr>
        <w:softHyphen/>
        <w:t>плексні технології для обробки результатів моніторингу.</w:t>
      </w:r>
      <w:r w:rsidRPr="005E0158">
        <w:rPr>
          <w:rFonts w:ascii="Times New Roman" w:hAnsi="Times New Roman" w:cs="Times New Roman"/>
          <w:color w:val="000000"/>
          <w:sz w:val="28"/>
          <w:szCs w:val="28"/>
          <w:lang w:val="uk-UA" w:eastAsia="uk-UA" w:bidi="uk-UA"/>
        </w:rPr>
        <w:t xml:space="preserve"> </w:t>
      </w:r>
    </w:p>
    <w:p w:rsidR="0046503E" w:rsidRPr="005E0158" w:rsidRDefault="0046503E" w:rsidP="003C0012">
      <w:pPr>
        <w:spacing w:after="0" w:line="240" w:lineRule="auto"/>
        <w:ind w:right="500" w:firstLine="708"/>
        <w:jc w:val="both"/>
        <w:rPr>
          <w:rFonts w:ascii="Times New Roman" w:hAnsi="Times New Roman" w:cs="Times New Roman"/>
          <w:color w:val="000000"/>
          <w:sz w:val="28"/>
          <w:szCs w:val="28"/>
          <w:lang w:val="uk-UA" w:eastAsia="uk-UA" w:bidi="uk-UA"/>
        </w:rPr>
      </w:pPr>
      <w:r w:rsidRPr="005E0158">
        <w:rPr>
          <w:rStyle w:val="22"/>
          <w:rFonts w:eastAsiaTheme="minorEastAsia"/>
          <w:sz w:val="28"/>
          <w:szCs w:val="28"/>
        </w:rPr>
        <w:t>Для обміну інформацією з якості освітнього процесу використовується відео-, аудіо- і магнітні носії інформації, розмножувальна техніка.</w:t>
      </w:r>
    </w:p>
    <w:p w:rsidR="00D02280" w:rsidRPr="005E0158" w:rsidRDefault="0046503E" w:rsidP="00085C98">
      <w:pPr>
        <w:spacing w:after="161" w:line="240" w:lineRule="auto"/>
        <w:ind w:right="15"/>
        <w:jc w:val="both"/>
        <w:rPr>
          <w:sz w:val="28"/>
          <w:szCs w:val="28"/>
          <w:lang w:val="uk-UA"/>
        </w:rPr>
      </w:pPr>
      <w:r w:rsidRPr="005E0158">
        <w:rPr>
          <w:rStyle w:val="22"/>
          <w:rFonts w:eastAsiaTheme="minorEastAsia"/>
          <w:sz w:val="28"/>
          <w:szCs w:val="28"/>
        </w:rPr>
        <w:lastRenderedPageBreak/>
        <w:t xml:space="preserve">Для забезпечення більш широких і різноманітних </w:t>
      </w:r>
      <w:r w:rsidR="00D02280" w:rsidRPr="005E0158">
        <w:rPr>
          <w:rStyle w:val="22"/>
          <w:rFonts w:eastAsiaTheme="minorEastAsia"/>
          <w:sz w:val="28"/>
          <w:szCs w:val="28"/>
        </w:rPr>
        <w:t>зав’язків</w:t>
      </w:r>
      <w:r w:rsidRPr="005E0158">
        <w:rPr>
          <w:rStyle w:val="22"/>
          <w:rFonts w:eastAsiaTheme="minorEastAsia"/>
          <w:sz w:val="28"/>
          <w:szCs w:val="28"/>
        </w:rPr>
        <w:t xml:space="preserve"> закладу із зовнішнім середовищем, у тому числі доступу до різних</w:t>
      </w:r>
      <w:r w:rsidR="00D02280" w:rsidRPr="005E0158">
        <w:rPr>
          <w:rStyle w:val="22"/>
          <w:rFonts w:eastAsiaTheme="minorEastAsia"/>
          <w:sz w:val="28"/>
          <w:szCs w:val="28"/>
        </w:rPr>
        <w:t xml:space="preserve"> баз даних, джерел ін</w:t>
      </w:r>
      <w:r w:rsidR="00D02280" w:rsidRPr="005E0158">
        <w:rPr>
          <w:rStyle w:val="22"/>
          <w:rFonts w:eastAsiaTheme="minorEastAsia"/>
          <w:sz w:val="28"/>
          <w:szCs w:val="28"/>
        </w:rPr>
        <w:softHyphen/>
        <w:t>формації ЗДО №7 підключено до швидкісного Інтернету.</w:t>
      </w:r>
    </w:p>
    <w:p w:rsidR="00D02280" w:rsidRPr="005E0158" w:rsidRDefault="00D02280" w:rsidP="00085C98">
      <w:pPr>
        <w:spacing w:after="192" w:line="240" w:lineRule="auto"/>
        <w:ind w:right="500"/>
        <w:jc w:val="both"/>
        <w:rPr>
          <w:sz w:val="28"/>
          <w:szCs w:val="28"/>
        </w:rPr>
      </w:pPr>
      <w:r w:rsidRPr="005E0158">
        <w:rPr>
          <w:rStyle w:val="22"/>
          <w:rFonts w:eastAsiaTheme="minorEastAsia"/>
          <w:sz w:val="28"/>
          <w:szCs w:val="28"/>
        </w:rPr>
        <w:t>Для забезпечення створення єдиного інформаційного поля ЗДО функціонує офіційний сайт закладу</w:t>
      </w:r>
    </w:p>
    <w:p w:rsidR="00D02280" w:rsidRPr="005E0158" w:rsidRDefault="003C0012" w:rsidP="003C0012">
      <w:pPr>
        <w:widowControl w:val="0"/>
        <w:tabs>
          <w:tab w:val="left" w:pos="1109"/>
        </w:tabs>
        <w:spacing w:after="4" w:line="240" w:lineRule="auto"/>
        <w:jc w:val="both"/>
        <w:rPr>
          <w:sz w:val="28"/>
          <w:szCs w:val="28"/>
        </w:rPr>
      </w:pPr>
      <w:r>
        <w:rPr>
          <w:rStyle w:val="22"/>
          <w:rFonts w:eastAsiaTheme="minorEastAsia"/>
          <w:sz w:val="28"/>
          <w:szCs w:val="28"/>
        </w:rPr>
        <w:t>5.3.</w:t>
      </w:r>
      <w:r w:rsidR="00D02280" w:rsidRPr="005E0158">
        <w:rPr>
          <w:rStyle w:val="22"/>
          <w:rFonts w:eastAsiaTheme="minorEastAsia"/>
          <w:sz w:val="28"/>
          <w:szCs w:val="28"/>
        </w:rPr>
        <w:t>У напрямі «Педагогічна діяльність» визначені критерії, оцінювання пе</w:t>
      </w:r>
      <w:r w:rsidR="00D02280" w:rsidRPr="005E0158">
        <w:rPr>
          <w:rStyle w:val="22"/>
          <w:rFonts w:eastAsiaTheme="minorEastAsia"/>
          <w:sz w:val="28"/>
          <w:szCs w:val="28"/>
        </w:rPr>
        <w:softHyphen/>
        <w:t>дагогічної діяльності педагогічних працівників у ЗДО №7:</w:t>
      </w:r>
    </w:p>
    <w:p w:rsidR="00D02280" w:rsidRPr="005E0158" w:rsidRDefault="00D02280" w:rsidP="00085C98">
      <w:pPr>
        <w:widowControl w:val="0"/>
        <w:numPr>
          <w:ilvl w:val="0"/>
          <w:numId w:val="41"/>
        </w:numPr>
        <w:tabs>
          <w:tab w:val="left" w:pos="875"/>
        </w:tabs>
        <w:spacing w:after="0" w:line="240" w:lineRule="auto"/>
        <w:ind w:left="640"/>
        <w:jc w:val="both"/>
        <w:rPr>
          <w:sz w:val="28"/>
          <w:szCs w:val="28"/>
        </w:rPr>
      </w:pPr>
      <w:r w:rsidRPr="005E0158">
        <w:rPr>
          <w:rStyle w:val="22"/>
          <w:rFonts w:eastAsiaTheme="minorEastAsia"/>
          <w:sz w:val="28"/>
          <w:szCs w:val="28"/>
        </w:rPr>
        <w:t>стан забезпечення кадрами відповідно фахової освіти;</w:t>
      </w:r>
    </w:p>
    <w:p w:rsidR="00D02280" w:rsidRPr="005E0158" w:rsidRDefault="00D02280" w:rsidP="00085C98">
      <w:pPr>
        <w:widowControl w:val="0"/>
        <w:numPr>
          <w:ilvl w:val="0"/>
          <w:numId w:val="41"/>
        </w:numPr>
        <w:tabs>
          <w:tab w:val="left" w:pos="890"/>
        </w:tabs>
        <w:spacing w:after="0" w:line="240" w:lineRule="auto"/>
        <w:ind w:left="640"/>
        <w:jc w:val="both"/>
        <w:rPr>
          <w:sz w:val="28"/>
          <w:szCs w:val="28"/>
        </w:rPr>
      </w:pPr>
      <w:r w:rsidRPr="005E0158">
        <w:rPr>
          <w:rStyle w:val="22"/>
          <w:rFonts w:eastAsiaTheme="minorEastAsia"/>
          <w:sz w:val="28"/>
          <w:szCs w:val="28"/>
        </w:rPr>
        <w:t>освітній рівень педагогічних працівників;</w:t>
      </w:r>
    </w:p>
    <w:p w:rsidR="00D02280" w:rsidRPr="005E0158" w:rsidRDefault="00D02280" w:rsidP="00085C98">
      <w:pPr>
        <w:widowControl w:val="0"/>
        <w:numPr>
          <w:ilvl w:val="0"/>
          <w:numId w:val="41"/>
        </w:numPr>
        <w:tabs>
          <w:tab w:val="left" w:pos="895"/>
        </w:tabs>
        <w:spacing w:after="0" w:line="240" w:lineRule="auto"/>
        <w:ind w:left="640"/>
        <w:jc w:val="both"/>
        <w:rPr>
          <w:sz w:val="28"/>
          <w:szCs w:val="28"/>
        </w:rPr>
      </w:pPr>
      <w:r w:rsidRPr="005E0158">
        <w:rPr>
          <w:rStyle w:val="22"/>
          <w:rFonts w:eastAsiaTheme="minorEastAsia"/>
          <w:sz w:val="28"/>
          <w:szCs w:val="28"/>
        </w:rPr>
        <w:t>результати атестації;</w:t>
      </w:r>
    </w:p>
    <w:p w:rsidR="00D02280" w:rsidRPr="005E0158" w:rsidRDefault="00D02280" w:rsidP="00085C98">
      <w:pPr>
        <w:widowControl w:val="0"/>
        <w:numPr>
          <w:ilvl w:val="0"/>
          <w:numId w:val="41"/>
        </w:numPr>
        <w:tabs>
          <w:tab w:val="left" w:pos="895"/>
        </w:tabs>
        <w:spacing w:after="0" w:line="240" w:lineRule="auto"/>
        <w:ind w:left="640"/>
        <w:jc w:val="both"/>
        <w:rPr>
          <w:sz w:val="28"/>
          <w:szCs w:val="28"/>
        </w:rPr>
      </w:pPr>
      <w:r w:rsidRPr="005E0158">
        <w:rPr>
          <w:rStyle w:val="22"/>
          <w:rFonts w:eastAsiaTheme="minorEastAsia"/>
          <w:sz w:val="28"/>
          <w:szCs w:val="28"/>
        </w:rPr>
        <w:t>систематичність підвищення кваліфікації;</w:t>
      </w:r>
    </w:p>
    <w:p w:rsidR="00D02280" w:rsidRPr="005E0158" w:rsidRDefault="00D02280" w:rsidP="00085C98">
      <w:pPr>
        <w:widowControl w:val="0"/>
        <w:numPr>
          <w:ilvl w:val="0"/>
          <w:numId w:val="41"/>
        </w:numPr>
        <w:tabs>
          <w:tab w:val="left" w:pos="895"/>
        </w:tabs>
        <w:spacing w:after="0" w:line="240" w:lineRule="auto"/>
        <w:ind w:left="640"/>
        <w:jc w:val="both"/>
        <w:rPr>
          <w:sz w:val="28"/>
          <w:szCs w:val="28"/>
        </w:rPr>
      </w:pPr>
      <w:r w:rsidRPr="005E0158">
        <w:rPr>
          <w:rStyle w:val="22"/>
          <w:rFonts w:eastAsiaTheme="minorEastAsia"/>
          <w:sz w:val="28"/>
          <w:szCs w:val="28"/>
        </w:rPr>
        <w:t>наявність педагогічних звань, почесних нагород;</w:t>
      </w:r>
    </w:p>
    <w:p w:rsidR="00D02280" w:rsidRPr="005E0158" w:rsidRDefault="00D02280" w:rsidP="00085C98">
      <w:pPr>
        <w:widowControl w:val="0"/>
        <w:numPr>
          <w:ilvl w:val="0"/>
          <w:numId w:val="41"/>
        </w:numPr>
        <w:tabs>
          <w:tab w:val="left" w:pos="895"/>
        </w:tabs>
        <w:spacing w:after="0" w:line="240" w:lineRule="auto"/>
        <w:ind w:left="640"/>
        <w:jc w:val="both"/>
        <w:rPr>
          <w:sz w:val="28"/>
          <w:szCs w:val="28"/>
        </w:rPr>
      </w:pPr>
      <w:r w:rsidRPr="005E0158">
        <w:rPr>
          <w:rStyle w:val="22"/>
          <w:rFonts w:eastAsiaTheme="minorEastAsia"/>
          <w:sz w:val="28"/>
          <w:szCs w:val="28"/>
        </w:rPr>
        <w:t>наявність авторських програм, посібників, методичних рекомендацій,</w:t>
      </w:r>
    </w:p>
    <w:p w:rsidR="00D02280" w:rsidRPr="005E0158" w:rsidRDefault="00D02280" w:rsidP="00085C98">
      <w:pPr>
        <w:tabs>
          <w:tab w:val="left" w:pos="6250"/>
          <w:tab w:val="left" w:pos="6667"/>
        </w:tabs>
        <w:spacing w:line="240" w:lineRule="auto"/>
        <w:jc w:val="both"/>
        <w:rPr>
          <w:sz w:val="28"/>
          <w:szCs w:val="28"/>
        </w:rPr>
      </w:pPr>
      <w:r w:rsidRPr="005E0158">
        <w:rPr>
          <w:rStyle w:val="22"/>
          <w:rFonts w:eastAsiaTheme="minorEastAsia"/>
          <w:sz w:val="28"/>
          <w:szCs w:val="28"/>
        </w:rPr>
        <w:t>статей тощо;</w:t>
      </w:r>
    </w:p>
    <w:p w:rsidR="00D02280" w:rsidRPr="005E0158" w:rsidRDefault="00D02280" w:rsidP="00085C98">
      <w:pPr>
        <w:widowControl w:val="0"/>
        <w:numPr>
          <w:ilvl w:val="0"/>
          <w:numId w:val="41"/>
        </w:numPr>
        <w:tabs>
          <w:tab w:val="left" w:pos="895"/>
        </w:tabs>
        <w:spacing w:after="0" w:line="240" w:lineRule="auto"/>
        <w:ind w:left="640"/>
        <w:jc w:val="both"/>
        <w:rPr>
          <w:sz w:val="28"/>
          <w:szCs w:val="28"/>
        </w:rPr>
      </w:pPr>
      <w:r w:rsidRPr="005E0158">
        <w:rPr>
          <w:rStyle w:val="22"/>
          <w:rFonts w:eastAsiaTheme="minorEastAsia"/>
          <w:sz w:val="28"/>
          <w:szCs w:val="28"/>
        </w:rPr>
        <w:t>участь в експериментальній діяльності;</w:t>
      </w:r>
    </w:p>
    <w:p w:rsidR="00D02280" w:rsidRPr="005E0158" w:rsidRDefault="00D02280" w:rsidP="00085C98">
      <w:pPr>
        <w:widowControl w:val="0"/>
        <w:numPr>
          <w:ilvl w:val="0"/>
          <w:numId w:val="41"/>
        </w:numPr>
        <w:tabs>
          <w:tab w:val="left" w:pos="878"/>
        </w:tabs>
        <w:spacing w:after="0" w:line="240" w:lineRule="auto"/>
        <w:jc w:val="both"/>
        <w:rPr>
          <w:sz w:val="28"/>
          <w:szCs w:val="28"/>
        </w:rPr>
      </w:pPr>
      <w:r w:rsidRPr="005E0158">
        <w:rPr>
          <w:rStyle w:val="22"/>
          <w:rFonts w:eastAsiaTheme="minorEastAsia"/>
          <w:sz w:val="28"/>
          <w:szCs w:val="28"/>
        </w:rPr>
        <w:t>результати освітньої діяльності;</w:t>
      </w:r>
    </w:p>
    <w:p w:rsidR="00D02280" w:rsidRPr="005E0158" w:rsidRDefault="00D02280" w:rsidP="00085C98">
      <w:pPr>
        <w:widowControl w:val="0"/>
        <w:numPr>
          <w:ilvl w:val="0"/>
          <w:numId w:val="41"/>
        </w:numPr>
        <w:tabs>
          <w:tab w:val="left" w:pos="887"/>
        </w:tabs>
        <w:spacing w:after="0" w:line="240" w:lineRule="auto"/>
        <w:jc w:val="both"/>
        <w:rPr>
          <w:sz w:val="28"/>
          <w:szCs w:val="28"/>
        </w:rPr>
      </w:pPr>
      <w:r w:rsidRPr="005E0158">
        <w:rPr>
          <w:rStyle w:val="22"/>
          <w:rFonts w:eastAsiaTheme="minorEastAsia"/>
          <w:sz w:val="28"/>
          <w:szCs w:val="28"/>
        </w:rPr>
        <w:t>оптимальність розподілу педагогічного навантаження;</w:t>
      </w:r>
    </w:p>
    <w:p w:rsidR="00D02280" w:rsidRPr="005E0158" w:rsidRDefault="00D02280" w:rsidP="005E0158">
      <w:pPr>
        <w:widowControl w:val="0"/>
        <w:numPr>
          <w:ilvl w:val="0"/>
          <w:numId w:val="41"/>
        </w:numPr>
        <w:tabs>
          <w:tab w:val="left" w:pos="887"/>
        </w:tabs>
        <w:spacing w:after="0" w:line="240" w:lineRule="auto"/>
        <w:jc w:val="both"/>
        <w:rPr>
          <w:sz w:val="28"/>
          <w:szCs w:val="28"/>
        </w:rPr>
      </w:pPr>
      <w:r w:rsidRPr="005E0158">
        <w:rPr>
          <w:rStyle w:val="22"/>
          <w:rFonts w:eastAsiaTheme="minorEastAsia"/>
          <w:sz w:val="28"/>
          <w:szCs w:val="28"/>
        </w:rPr>
        <w:t>показник плинності кадрів.</w:t>
      </w:r>
    </w:p>
    <w:p w:rsidR="00D02280" w:rsidRPr="005E0158" w:rsidRDefault="00D02280" w:rsidP="005E0158">
      <w:pPr>
        <w:spacing w:after="240" w:line="240" w:lineRule="auto"/>
        <w:ind w:right="420"/>
        <w:jc w:val="both"/>
        <w:rPr>
          <w:rStyle w:val="22"/>
          <w:rFonts w:eastAsiaTheme="minorEastAsia"/>
          <w:sz w:val="28"/>
          <w:szCs w:val="28"/>
        </w:rPr>
      </w:pPr>
      <w:r w:rsidRPr="005E0158">
        <w:rPr>
          <w:rStyle w:val="22"/>
          <w:rFonts w:eastAsiaTheme="minorEastAsia"/>
          <w:sz w:val="28"/>
          <w:szCs w:val="28"/>
        </w:rPr>
        <w:t>З метою вдосконалення професійної підготовки шляхом поглиблення, роз</w:t>
      </w:r>
      <w:r w:rsidRPr="005E0158">
        <w:rPr>
          <w:rStyle w:val="22"/>
          <w:rFonts w:eastAsiaTheme="minorEastAsia"/>
          <w:sz w:val="28"/>
          <w:szCs w:val="28"/>
        </w:rPr>
        <w:softHyphen/>
        <w:t xml:space="preserve">ширення й оновлення професійних </w:t>
      </w:r>
      <w:proofErr w:type="spellStart"/>
      <w:r w:rsidRPr="005E0158">
        <w:rPr>
          <w:rStyle w:val="22"/>
          <w:rFonts w:eastAsiaTheme="minorEastAsia"/>
          <w:sz w:val="28"/>
          <w:szCs w:val="28"/>
        </w:rPr>
        <w:t>компетентностей</w:t>
      </w:r>
      <w:proofErr w:type="spellEnd"/>
      <w:r w:rsidRPr="005E0158">
        <w:rPr>
          <w:rStyle w:val="22"/>
          <w:rFonts w:eastAsiaTheme="minorEastAsia"/>
          <w:sz w:val="28"/>
          <w:szCs w:val="28"/>
        </w:rPr>
        <w:t xml:space="preserve"> організовується підвищення кваліфікації педагогічних працівників.</w:t>
      </w:r>
    </w:p>
    <w:p w:rsidR="00D02280" w:rsidRPr="005E0158" w:rsidRDefault="00D02280" w:rsidP="005E0158">
      <w:pPr>
        <w:spacing w:after="255" w:line="240" w:lineRule="auto"/>
        <w:ind w:right="420"/>
        <w:jc w:val="both"/>
        <w:rPr>
          <w:sz w:val="28"/>
          <w:szCs w:val="28"/>
          <w:lang w:val="uk-UA"/>
        </w:rPr>
      </w:pPr>
      <w:r w:rsidRPr="005E0158">
        <w:rPr>
          <w:rStyle w:val="22"/>
          <w:rFonts w:eastAsiaTheme="minorEastAsia"/>
          <w:sz w:val="28"/>
          <w:szCs w:val="28"/>
        </w:rPr>
        <w:t>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D02280" w:rsidRPr="005E0158" w:rsidRDefault="00D02280" w:rsidP="005E0158">
      <w:pPr>
        <w:spacing w:after="260" w:line="240" w:lineRule="auto"/>
        <w:ind w:right="420"/>
        <w:jc w:val="both"/>
        <w:rPr>
          <w:sz w:val="28"/>
          <w:szCs w:val="28"/>
        </w:rPr>
      </w:pPr>
      <w:r w:rsidRPr="005E0158">
        <w:rPr>
          <w:rStyle w:val="22"/>
          <w:rFonts w:eastAsiaTheme="minorEastAsia"/>
          <w:sz w:val="28"/>
          <w:szCs w:val="28"/>
        </w:rPr>
        <w:t>Підвищення кваліфікації педагогічних працівників здійснюється за такими видами:</w:t>
      </w:r>
    </w:p>
    <w:p w:rsidR="00D02280" w:rsidRPr="005E0158" w:rsidRDefault="00D02280" w:rsidP="005E0158">
      <w:pPr>
        <w:widowControl w:val="0"/>
        <w:numPr>
          <w:ilvl w:val="0"/>
          <w:numId w:val="41"/>
        </w:numPr>
        <w:tabs>
          <w:tab w:val="left" w:pos="887"/>
        </w:tabs>
        <w:spacing w:after="167" w:line="240" w:lineRule="auto"/>
        <w:jc w:val="both"/>
        <w:rPr>
          <w:sz w:val="28"/>
          <w:szCs w:val="28"/>
        </w:rPr>
      </w:pPr>
      <w:r w:rsidRPr="005E0158">
        <w:rPr>
          <w:rStyle w:val="22"/>
          <w:rFonts w:eastAsiaTheme="minorEastAsia"/>
          <w:sz w:val="28"/>
          <w:szCs w:val="28"/>
        </w:rPr>
        <w:t>довгострокове підвищення кваліфікації курси;</w:t>
      </w:r>
    </w:p>
    <w:p w:rsidR="00D02280" w:rsidRPr="005E0158" w:rsidRDefault="00D02280" w:rsidP="005E0158">
      <w:pPr>
        <w:widowControl w:val="0"/>
        <w:numPr>
          <w:ilvl w:val="0"/>
          <w:numId w:val="41"/>
        </w:numPr>
        <w:tabs>
          <w:tab w:val="left" w:pos="798"/>
        </w:tabs>
        <w:spacing w:after="240" w:line="240" w:lineRule="auto"/>
        <w:ind w:right="420"/>
        <w:jc w:val="both"/>
        <w:rPr>
          <w:sz w:val="28"/>
          <w:szCs w:val="28"/>
        </w:rPr>
      </w:pPr>
      <w:r w:rsidRPr="005E0158">
        <w:rPr>
          <w:rStyle w:val="22"/>
          <w:rFonts w:eastAsiaTheme="minorEastAsia"/>
          <w:sz w:val="28"/>
          <w:szCs w:val="28"/>
        </w:rPr>
        <w:t>короткострокове підвищення кваліфікації: семінари, семінари-практикуми, тренінги, конференції, «круглі столи» тощо.</w:t>
      </w:r>
    </w:p>
    <w:p w:rsidR="00D02280" w:rsidRPr="005E0158" w:rsidRDefault="00D02280" w:rsidP="005E0158">
      <w:pPr>
        <w:spacing w:after="236" w:line="240" w:lineRule="auto"/>
        <w:ind w:right="420"/>
        <w:jc w:val="both"/>
        <w:rPr>
          <w:sz w:val="28"/>
          <w:szCs w:val="28"/>
        </w:rPr>
      </w:pPr>
      <w:r w:rsidRPr="005E0158">
        <w:rPr>
          <w:rStyle w:val="22"/>
          <w:rFonts w:eastAsiaTheme="minorEastAsia"/>
          <w:sz w:val="28"/>
          <w:szCs w:val="28"/>
        </w:rPr>
        <w:lastRenderedPageBreak/>
        <w:t>Щорічний план підвищення кваліфікації педагогічних працівників затвер</w:t>
      </w:r>
      <w:r w:rsidRPr="005E0158">
        <w:rPr>
          <w:rStyle w:val="22"/>
          <w:rFonts w:eastAsiaTheme="minorEastAsia"/>
          <w:sz w:val="28"/>
          <w:szCs w:val="28"/>
        </w:rPr>
        <w:softHyphen/>
        <w:t>джує педагогічна рада закладу.</w:t>
      </w:r>
    </w:p>
    <w:p w:rsidR="00D02280" w:rsidRPr="005E0158" w:rsidRDefault="00D02280" w:rsidP="005E0158">
      <w:pPr>
        <w:spacing w:after="240" w:line="240" w:lineRule="auto"/>
        <w:rPr>
          <w:sz w:val="28"/>
          <w:szCs w:val="28"/>
          <w:lang w:val="uk-UA"/>
        </w:rPr>
      </w:pPr>
      <w:r w:rsidRPr="005E0158">
        <w:rPr>
          <w:rStyle w:val="22"/>
          <w:rFonts w:eastAsiaTheme="minorEastAsia"/>
          <w:sz w:val="28"/>
          <w:szCs w:val="28"/>
        </w:rPr>
        <w:t xml:space="preserve">У 2022 -2023 навчальному році подали заявку на проходження курсової підготовки педагоги: </w:t>
      </w:r>
      <w:proofErr w:type="spellStart"/>
      <w:r w:rsidRPr="005E0158">
        <w:rPr>
          <w:rStyle w:val="22"/>
          <w:rFonts w:eastAsiaTheme="minorEastAsia"/>
          <w:sz w:val="28"/>
          <w:szCs w:val="28"/>
        </w:rPr>
        <w:t>Пантелеймін</w:t>
      </w:r>
      <w:proofErr w:type="spellEnd"/>
      <w:r w:rsidRPr="005E0158">
        <w:rPr>
          <w:rStyle w:val="22"/>
          <w:rFonts w:eastAsiaTheme="minorEastAsia"/>
          <w:sz w:val="28"/>
          <w:szCs w:val="28"/>
        </w:rPr>
        <w:t xml:space="preserve"> Н.М., Богів</w:t>
      </w:r>
      <w:r w:rsidR="00026079" w:rsidRPr="005E0158">
        <w:rPr>
          <w:rStyle w:val="22"/>
          <w:rFonts w:eastAsiaTheme="minorEastAsia"/>
          <w:sz w:val="28"/>
          <w:szCs w:val="28"/>
        </w:rPr>
        <w:t xml:space="preserve"> У.В., Багрій Г.О., </w:t>
      </w:r>
      <w:proofErr w:type="spellStart"/>
      <w:r w:rsidR="00026079" w:rsidRPr="005E0158">
        <w:rPr>
          <w:rStyle w:val="22"/>
          <w:rFonts w:eastAsiaTheme="minorEastAsia"/>
          <w:sz w:val="28"/>
          <w:szCs w:val="28"/>
        </w:rPr>
        <w:t>Січкарик</w:t>
      </w:r>
      <w:proofErr w:type="spellEnd"/>
      <w:r w:rsidR="00026079" w:rsidRPr="005E0158">
        <w:rPr>
          <w:rStyle w:val="22"/>
          <w:rFonts w:eastAsiaTheme="minorEastAsia"/>
          <w:sz w:val="28"/>
          <w:szCs w:val="28"/>
        </w:rPr>
        <w:t xml:space="preserve"> М.І. </w:t>
      </w:r>
      <w:r w:rsidRPr="005E0158">
        <w:rPr>
          <w:rStyle w:val="22"/>
          <w:rFonts w:eastAsiaTheme="minorEastAsia"/>
          <w:sz w:val="28"/>
          <w:szCs w:val="28"/>
        </w:rPr>
        <w:t>ефективності та результативності діяльності педагогічних працівників є їх атестація. Атестація педагогічних працівників є обов'язковою і здійснюється відповідно до Типового положення про атестацію педагогічних працівників</w:t>
      </w:r>
      <w:r w:rsidR="00026079" w:rsidRPr="005E0158">
        <w:rPr>
          <w:rStyle w:val="22"/>
          <w:rFonts w:eastAsiaTheme="minorEastAsia"/>
          <w:sz w:val="28"/>
          <w:szCs w:val="28"/>
        </w:rPr>
        <w:t>.</w:t>
      </w:r>
    </w:p>
    <w:p w:rsidR="00026079" w:rsidRPr="005E0158" w:rsidRDefault="003C0012" w:rsidP="00085C98">
      <w:pPr>
        <w:widowControl w:val="0"/>
        <w:tabs>
          <w:tab w:val="left" w:pos="1210"/>
        </w:tabs>
        <w:spacing w:after="240" w:line="240" w:lineRule="auto"/>
        <w:ind w:right="420"/>
        <w:jc w:val="both"/>
        <w:rPr>
          <w:sz w:val="28"/>
          <w:szCs w:val="28"/>
          <w:lang w:val="uk-UA"/>
        </w:rPr>
      </w:pPr>
      <w:r>
        <w:rPr>
          <w:rStyle w:val="22"/>
          <w:rFonts w:eastAsiaTheme="minorEastAsia"/>
          <w:sz w:val="28"/>
          <w:szCs w:val="28"/>
        </w:rPr>
        <w:t>5.4.</w:t>
      </w:r>
      <w:r w:rsidR="00026079" w:rsidRPr="005E0158">
        <w:rPr>
          <w:rStyle w:val="22"/>
          <w:rFonts w:eastAsiaTheme="minorEastAsia"/>
          <w:sz w:val="28"/>
          <w:szCs w:val="28"/>
        </w:rPr>
        <w:t xml:space="preserve"> Напрям «Здобувач</w:t>
      </w:r>
      <w:r w:rsidR="00D02280" w:rsidRPr="005E0158">
        <w:rPr>
          <w:rStyle w:val="22"/>
          <w:rFonts w:eastAsiaTheme="minorEastAsia"/>
          <w:sz w:val="28"/>
          <w:szCs w:val="28"/>
        </w:rPr>
        <w:t>і освіти. Резул</w:t>
      </w:r>
      <w:r w:rsidR="00026079" w:rsidRPr="005E0158">
        <w:rPr>
          <w:rStyle w:val="22"/>
          <w:rFonts w:eastAsiaTheme="minorEastAsia"/>
          <w:sz w:val="28"/>
          <w:szCs w:val="28"/>
        </w:rPr>
        <w:t>ьтати навчання,</w:t>
      </w:r>
      <w:r w:rsidR="00D02280" w:rsidRPr="005E0158">
        <w:rPr>
          <w:rStyle w:val="22"/>
          <w:rFonts w:eastAsiaTheme="minorEastAsia"/>
          <w:sz w:val="28"/>
          <w:szCs w:val="28"/>
        </w:rPr>
        <w:t xml:space="preserve"> виховання» здійснюється шляхом моніторингу і узагальнення його результатів за освітніми лініями Базового компоненту дошкільної</w:t>
      </w:r>
      <w:r w:rsidR="00026079" w:rsidRPr="005E0158">
        <w:rPr>
          <w:rStyle w:val="22"/>
          <w:rFonts w:eastAsiaTheme="minorEastAsia"/>
          <w:sz w:val="28"/>
          <w:szCs w:val="28"/>
        </w:rPr>
        <w:t xml:space="preserve"> освіти.</w:t>
      </w:r>
    </w:p>
    <w:p w:rsidR="00026079" w:rsidRPr="005E0158" w:rsidRDefault="00026079" w:rsidP="00085C98">
      <w:pPr>
        <w:spacing w:line="240" w:lineRule="auto"/>
        <w:ind w:right="420"/>
        <w:jc w:val="both"/>
        <w:rPr>
          <w:rStyle w:val="22"/>
          <w:rFonts w:eastAsiaTheme="minorEastAsia"/>
          <w:sz w:val="28"/>
          <w:szCs w:val="28"/>
        </w:rPr>
      </w:pPr>
      <w:r w:rsidRPr="005E0158">
        <w:rPr>
          <w:rStyle w:val="22"/>
          <w:rFonts w:eastAsiaTheme="minorEastAsia"/>
          <w:sz w:val="28"/>
          <w:szCs w:val="28"/>
        </w:rPr>
        <w:t>Педагогічні працівники закладу дошкільної освіти, здійснюючи моніторин</w:t>
      </w:r>
      <w:r w:rsidRPr="005E0158">
        <w:rPr>
          <w:rStyle w:val="22"/>
          <w:rFonts w:eastAsiaTheme="minorEastAsia"/>
          <w:sz w:val="28"/>
          <w:szCs w:val="28"/>
        </w:rPr>
        <w:softHyphen/>
        <w:t>гові дослідження щодо рівня розвитку компетенцій дошкільників, використову</w:t>
      </w:r>
      <w:r w:rsidRPr="005E0158">
        <w:rPr>
          <w:rStyle w:val="22"/>
          <w:rFonts w:eastAsiaTheme="minorEastAsia"/>
          <w:sz w:val="28"/>
          <w:szCs w:val="28"/>
        </w:rPr>
        <w:softHyphen/>
        <w:t>ють підготовлений інструментарій (анкети, діагностичні карти, спостереження), оцінюють результативність освітнього процесу та виявляють фактори, що впли</w:t>
      </w:r>
      <w:r w:rsidRPr="005E0158">
        <w:rPr>
          <w:rStyle w:val="22"/>
          <w:rFonts w:eastAsiaTheme="minorEastAsia"/>
          <w:sz w:val="28"/>
          <w:szCs w:val="28"/>
        </w:rPr>
        <w:softHyphen/>
        <w:t>вають на його ефективність. Результат моніторингу узагальнюється педагогічни</w:t>
      </w:r>
      <w:r w:rsidRPr="005E0158">
        <w:rPr>
          <w:rStyle w:val="22"/>
          <w:rFonts w:eastAsiaTheme="minorEastAsia"/>
          <w:sz w:val="28"/>
          <w:szCs w:val="28"/>
        </w:rPr>
        <w:softHyphen/>
        <w:t>ми працівниками в текстовому, табличному та графічному вигляді. Саме освітній моніторинг допомагає відстежити динаміку змін в освітній системі, спрямувати її розвиток на запланований результат.</w:t>
      </w:r>
    </w:p>
    <w:p w:rsidR="00026079" w:rsidRPr="005E0158" w:rsidRDefault="00026079" w:rsidP="00085C98">
      <w:p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Показниками ефективності освітнього процесу якості надання освітніх по</w:t>
      </w:r>
      <w:r w:rsidRPr="005E0158">
        <w:rPr>
          <w:rFonts w:ascii="Times New Roman" w:hAnsi="Times New Roman" w:cs="Times New Roman"/>
          <w:color w:val="000000"/>
          <w:sz w:val="28"/>
          <w:szCs w:val="28"/>
          <w:lang w:val="uk-UA" w:eastAsia="uk-UA" w:bidi="uk-UA"/>
        </w:rPr>
        <w:softHyphen/>
        <w:t>слуг можуть бути:</w:t>
      </w:r>
    </w:p>
    <w:p w:rsidR="00026079" w:rsidRPr="005E0158" w:rsidRDefault="009D79CD" w:rsidP="00085C98">
      <w:pPr>
        <w:pStyle w:val="a5"/>
        <w:numPr>
          <w:ilvl w:val="0"/>
          <w:numId w:val="41"/>
        </w:numPr>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в</w:t>
      </w:r>
      <w:r w:rsidR="00026079" w:rsidRPr="005E0158">
        <w:rPr>
          <w:rFonts w:ascii="Times New Roman" w:hAnsi="Times New Roman" w:cs="Times New Roman"/>
          <w:color w:val="000000"/>
          <w:sz w:val="28"/>
          <w:szCs w:val="28"/>
          <w:lang w:val="uk-UA" w:eastAsia="uk-UA" w:bidi="uk-UA"/>
        </w:rPr>
        <w:t>ідсоток здобувачів освіти, які мають достатній і високий рівень компетентності;</w:t>
      </w:r>
    </w:p>
    <w:p w:rsidR="00026079" w:rsidRPr="005E0158" w:rsidRDefault="00026079" w:rsidP="00085C98">
      <w:pPr>
        <w:widowControl w:val="0"/>
        <w:numPr>
          <w:ilvl w:val="0"/>
          <w:numId w:val="41"/>
        </w:numPr>
        <w:tabs>
          <w:tab w:val="left" w:pos="819"/>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позитивна динаміка розвитку дітей, засвоєння дітьми вимог комплексної програми;</w:t>
      </w:r>
    </w:p>
    <w:p w:rsidR="00026079" w:rsidRPr="005E0158" w:rsidRDefault="00026079" w:rsidP="00085C98">
      <w:pPr>
        <w:widowControl w:val="0"/>
        <w:numPr>
          <w:ilvl w:val="0"/>
          <w:numId w:val="41"/>
        </w:numPr>
        <w:tabs>
          <w:tab w:val="left" w:pos="827"/>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відповідність узагальнених показників результату освітньої роботи (сформованість певного виду компетенцій) змісту освітніх ліній, визначених інваріант</w:t>
      </w:r>
      <w:r w:rsidRPr="005E0158">
        <w:rPr>
          <w:rFonts w:ascii="Times New Roman" w:hAnsi="Times New Roman" w:cs="Times New Roman"/>
          <w:color w:val="000000"/>
          <w:sz w:val="28"/>
          <w:szCs w:val="28"/>
          <w:lang w:val="uk-UA" w:eastAsia="uk-UA" w:bidi="uk-UA"/>
        </w:rPr>
        <w:softHyphen/>
        <w:t>ною складовою Базового компонента дошкільної освіти;</w:t>
      </w:r>
    </w:p>
    <w:p w:rsidR="00026079" w:rsidRPr="005E0158" w:rsidRDefault="00026079" w:rsidP="00085C98">
      <w:pPr>
        <w:widowControl w:val="0"/>
        <w:numPr>
          <w:ilvl w:val="0"/>
          <w:numId w:val="41"/>
        </w:numPr>
        <w:tabs>
          <w:tab w:val="left" w:pos="827"/>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відповідність досягнень здобувачів освіти державним вимогам до рівня освіченості, розвиненості та вихованості дитини 6 (7) років, сумарного кінцевого показника набутих дитиною компетенцій перед її вступом до школи.</w:t>
      </w:r>
    </w:p>
    <w:p w:rsidR="00026079" w:rsidRPr="005E0158" w:rsidRDefault="009A310F" w:rsidP="009A310F">
      <w:pPr>
        <w:widowControl w:val="0"/>
        <w:tabs>
          <w:tab w:val="left" w:pos="1101"/>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uk-UA" w:eastAsia="uk-UA" w:bidi="uk-UA"/>
        </w:rPr>
        <w:t>5.5.</w:t>
      </w:r>
      <w:r w:rsidR="00026079" w:rsidRPr="005E0158">
        <w:rPr>
          <w:rFonts w:ascii="Times New Roman" w:hAnsi="Times New Roman" w:cs="Times New Roman"/>
          <w:color w:val="000000"/>
          <w:sz w:val="28"/>
          <w:szCs w:val="28"/>
          <w:lang w:val="uk-UA" w:eastAsia="uk-UA" w:bidi="uk-UA"/>
        </w:rPr>
        <w:t xml:space="preserve">Напрям «Управління закладом освіти» забезпечує функціонування </w:t>
      </w:r>
      <w:r w:rsidR="00026079" w:rsidRPr="005E0158">
        <w:rPr>
          <w:rFonts w:ascii="Times New Roman" w:hAnsi="Times New Roman" w:cs="Times New Roman"/>
          <w:color w:val="000000"/>
          <w:sz w:val="28"/>
          <w:szCs w:val="28"/>
          <w:lang w:val="uk-UA" w:eastAsia="uk-UA" w:bidi="uk-UA"/>
        </w:rPr>
        <w:lastRenderedPageBreak/>
        <w:t>внутрішньої системи забезпечення якості освіти. Критеріями ефективн</w:t>
      </w:r>
      <w:r w:rsidR="009D79CD" w:rsidRPr="005E0158">
        <w:rPr>
          <w:rFonts w:ascii="Times New Roman" w:hAnsi="Times New Roman" w:cs="Times New Roman"/>
          <w:color w:val="000000"/>
          <w:sz w:val="28"/>
          <w:szCs w:val="28"/>
          <w:lang w:val="uk-UA" w:eastAsia="uk-UA" w:bidi="uk-UA"/>
        </w:rPr>
        <w:t>ості управ</w:t>
      </w:r>
      <w:r w:rsidR="009D79CD" w:rsidRPr="005E0158">
        <w:rPr>
          <w:rFonts w:ascii="Times New Roman" w:hAnsi="Times New Roman" w:cs="Times New Roman"/>
          <w:color w:val="000000"/>
          <w:sz w:val="28"/>
          <w:szCs w:val="28"/>
          <w:lang w:val="uk-UA" w:eastAsia="uk-UA" w:bidi="uk-UA"/>
        </w:rPr>
        <w:softHyphen/>
        <w:t>лінської діяльності є</w:t>
      </w:r>
      <w:r w:rsidR="00026079" w:rsidRPr="005E0158">
        <w:rPr>
          <w:rFonts w:ascii="Times New Roman" w:hAnsi="Times New Roman" w:cs="Times New Roman"/>
          <w:color w:val="000000"/>
          <w:sz w:val="28"/>
          <w:szCs w:val="28"/>
          <w:lang w:val="uk-UA" w:eastAsia="uk-UA" w:bidi="uk-UA"/>
        </w:rPr>
        <w:t>:</w:t>
      </w:r>
    </w:p>
    <w:p w:rsidR="00026079" w:rsidRPr="005E0158" w:rsidRDefault="00026079" w:rsidP="00085C98">
      <w:pPr>
        <w:widowControl w:val="0"/>
        <w:numPr>
          <w:ilvl w:val="0"/>
          <w:numId w:val="41"/>
        </w:numPr>
        <w:tabs>
          <w:tab w:val="left" w:pos="827"/>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 xml:space="preserve">наявність нормативних документів, де закріплені вимоги за якістю освітнього процесу (модель випускника, програма розвитку і </w:t>
      </w:r>
      <w:proofErr w:type="spellStart"/>
      <w:r w:rsidRPr="005E0158">
        <w:rPr>
          <w:rFonts w:ascii="Times New Roman" w:hAnsi="Times New Roman" w:cs="Times New Roman"/>
          <w:color w:val="000000"/>
          <w:sz w:val="28"/>
          <w:szCs w:val="28"/>
          <w:lang w:val="uk-UA" w:eastAsia="uk-UA" w:bidi="uk-UA"/>
        </w:rPr>
        <w:t>т.д</w:t>
      </w:r>
      <w:proofErr w:type="spellEnd"/>
      <w:r w:rsidRPr="005E0158">
        <w:rPr>
          <w:rFonts w:ascii="Times New Roman" w:hAnsi="Times New Roman" w:cs="Times New Roman"/>
          <w:color w:val="000000"/>
          <w:sz w:val="28"/>
          <w:szCs w:val="28"/>
          <w:lang w:val="uk-UA" w:eastAsia="uk-UA" w:bidi="uk-UA"/>
        </w:rPr>
        <w:t>.);</w:t>
      </w:r>
    </w:p>
    <w:p w:rsidR="00026079" w:rsidRPr="005E0158" w:rsidRDefault="00026079" w:rsidP="009A310F">
      <w:pPr>
        <w:widowControl w:val="0"/>
        <w:numPr>
          <w:ilvl w:val="0"/>
          <w:numId w:val="41"/>
        </w:numPr>
        <w:tabs>
          <w:tab w:val="left" w:pos="142"/>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оптимальність та дієвість управлінських рішень;</w:t>
      </w:r>
    </w:p>
    <w:p w:rsidR="00026079" w:rsidRPr="005E0158" w:rsidRDefault="00026079" w:rsidP="009A310F">
      <w:pPr>
        <w:widowControl w:val="0"/>
        <w:numPr>
          <w:ilvl w:val="0"/>
          <w:numId w:val="41"/>
        </w:numPr>
        <w:tabs>
          <w:tab w:val="left" w:pos="142"/>
        </w:tabs>
        <w:spacing w:after="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керованість процесу управління забезпеченням функціонування внутрішньої системи забезпечення якості освіти (наявність посадової особи, які відповідають за управління якістю освітнього процесу);</w:t>
      </w:r>
    </w:p>
    <w:p w:rsidR="009D79CD" w:rsidRPr="005E0158" w:rsidRDefault="009D79CD" w:rsidP="009A310F">
      <w:pPr>
        <w:pStyle w:val="a5"/>
        <w:widowControl w:val="0"/>
        <w:numPr>
          <w:ilvl w:val="0"/>
          <w:numId w:val="41"/>
        </w:numPr>
        <w:tabs>
          <w:tab w:val="left" w:pos="142"/>
        </w:tabs>
        <w:spacing w:after="180" w:line="240" w:lineRule="auto"/>
        <w:ind w:left="142"/>
        <w:jc w:val="both"/>
        <w:rPr>
          <w:rFonts w:ascii="Times New Roman" w:hAnsi="Times New Roman" w:cs="Times New Roman"/>
          <w:sz w:val="28"/>
          <w:szCs w:val="28"/>
          <w:lang w:val="uk-UA"/>
        </w:rPr>
      </w:pPr>
      <w:r w:rsidRPr="005E0158">
        <w:rPr>
          <w:rFonts w:ascii="Times New Roman" w:hAnsi="Times New Roman" w:cs="Times New Roman"/>
          <w:color w:val="000000"/>
          <w:sz w:val="28"/>
          <w:szCs w:val="28"/>
          <w:lang w:val="uk-UA" w:eastAsia="uk-UA" w:bidi="uk-UA"/>
        </w:rPr>
        <w:t>формування освітньої програми закладу освіти (раціональність викори</w:t>
      </w:r>
      <w:r w:rsidRPr="005E0158">
        <w:rPr>
          <w:rFonts w:ascii="Times New Roman" w:hAnsi="Times New Roman" w:cs="Times New Roman"/>
          <w:color w:val="000000"/>
          <w:sz w:val="28"/>
          <w:szCs w:val="28"/>
          <w:lang w:val="uk-UA" w:eastAsia="uk-UA" w:bidi="uk-UA"/>
        </w:rPr>
        <w:softHyphen/>
        <w:t>стання інваріантної, варіативної складової);</w:t>
      </w:r>
    </w:p>
    <w:p w:rsidR="009D79CD" w:rsidRPr="005E0158" w:rsidRDefault="009D79CD" w:rsidP="009A310F">
      <w:pPr>
        <w:widowControl w:val="0"/>
        <w:numPr>
          <w:ilvl w:val="0"/>
          <w:numId w:val="41"/>
        </w:numPr>
        <w:tabs>
          <w:tab w:val="left" w:pos="142"/>
        </w:tabs>
        <w:spacing w:after="180" w:line="240" w:lineRule="auto"/>
        <w:jc w:val="both"/>
        <w:rPr>
          <w:rFonts w:ascii="Times New Roman" w:hAnsi="Times New Roman" w:cs="Times New Roman"/>
          <w:sz w:val="28"/>
          <w:szCs w:val="28"/>
          <w:lang w:val="uk-UA"/>
        </w:rPr>
      </w:pPr>
      <w:r w:rsidRPr="005E0158">
        <w:rPr>
          <w:rFonts w:ascii="Times New Roman" w:hAnsi="Times New Roman" w:cs="Times New Roman"/>
          <w:color w:val="000000"/>
          <w:sz w:val="28"/>
          <w:szCs w:val="28"/>
          <w:lang w:val="uk-UA" w:eastAsia="uk-UA" w:bidi="uk-UA"/>
        </w:rPr>
        <w:t xml:space="preserve">підвищення показника відповідності засвоєних здобувачами освіти рівня та обсягу знань, умінь, навичок, інших </w:t>
      </w:r>
      <w:proofErr w:type="spellStart"/>
      <w:r w:rsidRPr="005E0158">
        <w:rPr>
          <w:rFonts w:ascii="Times New Roman" w:hAnsi="Times New Roman" w:cs="Times New Roman"/>
          <w:color w:val="000000"/>
          <w:sz w:val="28"/>
          <w:szCs w:val="28"/>
          <w:lang w:val="uk-UA" w:eastAsia="uk-UA" w:bidi="uk-UA"/>
        </w:rPr>
        <w:t>компетентностей</w:t>
      </w:r>
      <w:proofErr w:type="spellEnd"/>
      <w:r w:rsidRPr="005E0158">
        <w:rPr>
          <w:rFonts w:ascii="Times New Roman" w:hAnsi="Times New Roman" w:cs="Times New Roman"/>
          <w:color w:val="000000"/>
          <w:sz w:val="28"/>
          <w:szCs w:val="28"/>
          <w:lang w:val="uk-UA" w:eastAsia="uk-UA" w:bidi="uk-UA"/>
        </w:rPr>
        <w:t xml:space="preserve"> вимогам стандартів освіти;</w:t>
      </w:r>
    </w:p>
    <w:p w:rsidR="009D79CD" w:rsidRPr="005E0158" w:rsidRDefault="009D79CD" w:rsidP="009A310F">
      <w:pPr>
        <w:widowControl w:val="0"/>
        <w:numPr>
          <w:ilvl w:val="0"/>
          <w:numId w:val="41"/>
        </w:numPr>
        <w:tabs>
          <w:tab w:val="left" w:pos="142"/>
        </w:tabs>
        <w:spacing w:after="180"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наявність та ефективність системи моральних стимулів для досягнення ви</w:t>
      </w:r>
      <w:r w:rsidRPr="005E0158">
        <w:rPr>
          <w:rFonts w:ascii="Times New Roman" w:hAnsi="Times New Roman" w:cs="Times New Roman"/>
          <w:color w:val="000000"/>
          <w:sz w:val="28"/>
          <w:szCs w:val="28"/>
          <w:lang w:val="uk-UA" w:eastAsia="uk-UA" w:bidi="uk-UA"/>
        </w:rPr>
        <w:softHyphen/>
        <w:t>сокого рівня якості освітнього процесу.</w:t>
      </w:r>
    </w:p>
    <w:p w:rsidR="009D79CD" w:rsidRPr="005E0158" w:rsidRDefault="009D79CD" w:rsidP="00085C98">
      <w:pPr>
        <w:spacing w:after="223" w:line="240" w:lineRule="auto"/>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6.6. Напрям «Формування іміджу сучасного закладу освіти» в ЗДО №7 здійснюється шляхом оприлюднення інформації про якість освітнього процесу, освітньої діяльності на сайті закладу:</w:t>
      </w:r>
    </w:p>
    <w:p w:rsidR="009D79CD" w:rsidRPr="005E0158" w:rsidRDefault="009D79CD" w:rsidP="005E0158">
      <w:pPr>
        <w:spacing w:after="254" w:line="240" w:lineRule="auto"/>
        <w:ind w:left="700"/>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•статут закладу освіти;</w:t>
      </w:r>
    </w:p>
    <w:p w:rsidR="009D79CD" w:rsidRPr="005E0158" w:rsidRDefault="009D79CD" w:rsidP="005E0158">
      <w:pPr>
        <w:spacing w:after="212" w:line="240" w:lineRule="auto"/>
        <w:ind w:left="700"/>
        <w:jc w:val="both"/>
        <w:rPr>
          <w:rFonts w:ascii="Times New Roman" w:hAnsi="Times New Roman" w:cs="Times New Roman"/>
          <w:sz w:val="28"/>
          <w:szCs w:val="28"/>
        </w:rPr>
      </w:pPr>
      <w:r w:rsidRPr="005E0158">
        <w:rPr>
          <w:rFonts w:ascii="Times New Roman" w:hAnsi="Times New Roman" w:cs="Times New Roman"/>
          <w:color w:val="000000"/>
          <w:sz w:val="28"/>
          <w:szCs w:val="28"/>
          <w:lang w:val="uk-UA" w:eastAsia="uk-UA" w:bidi="uk-UA"/>
        </w:rPr>
        <w:t>•ліцензійна провадження освітньої діяльності;</w:t>
      </w:r>
    </w:p>
    <w:p w:rsidR="00067146" w:rsidRPr="005E0158" w:rsidRDefault="009D79CD" w:rsidP="00085C98">
      <w:pPr>
        <w:spacing w:line="240" w:lineRule="auto"/>
        <w:ind w:left="700"/>
        <w:jc w:val="both"/>
        <w:rPr>
          <w:rFonts w:ascii="Times New Roman" w:hAnsi="Times New Roman" w:cs="Times New Roman"/>
          <w:color w:val="000000"/>
          <w:sz w:val="28"/>
          <w:szCs w:val="28"/>
          <w:lang w:val="uk-UA" w:eastAsia="uk-UA" w:bidi="uk-UA"/>
        </w:rPr>
      </w:pPr>
      <w:r w:rsidRPr="005E0158">
        <w:rPr>
          <w:rFonts w:ascii="Times New Roman" w:hAnsi="Times New Roman" w:cs="Times New Roman"/>
          <w:color w:val="000000"/>
          <w:sz w:val="28"/>
          <w:szCs w:val="28"/>
          <w:lang w:val="uk-UA" w:eastAsia="uk-UA" w:bidi="uk-UA"/>
        </w:rPr>
        <w:t>• структура та органи управління закладу освіти;</w:t>
      </w:r>
    </w:p>
    <w:p w:rsidR="00067146" w:rsidRPr="00085C98" w:rsidRDefault="00067146" w:rsidP="005E0158">
      <w:pPr>
        <w:pStyle w:val="a5"/>
        <w:numPr>
          <w:ilvl w:val="0"/>
          <w:numId w:val="14"/>
        </w:numPr>
        <w:spacing w:line="240" w:lineRule="auto"/>
        <w:ind w:firstLine="0"/>
        <w:jc w:val="both"/>
        <w:rPr>
          <w:rFonts w:ascii="Times New Roman" w:hAnsi="Times New Roman" w:cs="Times New Roman"/>
          <w:sz w:val="28"/>
          <w:szCs w:val="28"/>
        </w:rPr>
      </w:pPr>
      <w:r w:rsidRPr="005E0158">
        <w:rPr>
          <w:rFonts w:ascii="Times New Roman" w:hAnsi="Times New Roman" w:cs="Times New Roman"/>
          <w:sz w:val="28"/>
          <w:szCs w:val="28"/>
          <w:lang w:val="uk-UA"/>
        </w:rPr>
        <w:t>кадровий склад закладу освіти згідно   з ліцензійними умовами;</w:t>
      </w:r>
    </w:p>
    <w:p w:rsidR="00067146" w:rsidRPr="00085C98" w:rsidRDefault="0006714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Освітні програми, що реалізуються в ЗДО та перелік освітніх компонентів, що передбачені відповідною освітньою програмою;</w:t>
      </w:r>
    </w:p>
    <w:p w:rsidR="00067146" w:rsidRPr="005E0158" w:rsidRDefault="00067146" w:rsidP="005E015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Територія обслуговування, закріплена за закладом освіти його засновником (для закладів дошкільної</w:t>
      </w:r>
      <w:r w:rsidR="00085C98">
        <w:rPr>
          <w:rFonts w:ascii="Times New Roman" w:hAnsi="Times New Roman" w:cs="Times New Roman"/>
          <w:sz w:val="28"/>
          <w:szCs w:val="28"/>
          <w:lang w:val="uk-UA"/>
        </w:rPr>
        <w:t xml:space="preserve"> та загальної середньої освіти)</w:t>
      </w:r>
      <w:r w:rsidRPr="005E0158">
        <w:rPr>
          <w:rFonts w:ascii="Times New Roman" w:hAnsi="Times New Roman" w:cs="Times New Roman"/>
          <w:sz w:val="28"/>
          <w:szCs w:val="28"/>
          <w:lang w:val="uk-UA"/>
        </w:rPr>
        <w:t>;</w:t>
      </w:r>
    </w:p>
    <w:p w:rsidR="002762A6" w:rsidRPr="005E0158" w:rsidRDefault="00067146" w:rsidP="005E015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 xml:space="preserve">Мова </w:t>
      </w:r>
      <w:r w:rsidR="002762A6" w:rsidRPr="005E0158">
        <w:rPr>
          <w:rFonts w:ascii="Times New Roman" w:hAnsi="Times New Roman" w:cs="Times New Roman"/>
          <w:sz w:val="28"/>
          <w:szCs w:val="28"/>
          <w:lang w:val="uk-UA"/>
        </w:rPr>
        <w:t>освітнього процесу (</w:t>
      </w:r>
      <w:r w:rsidRPr="005E0158">
        <w:rPr>
          <w:rFonts w:ascii="Times New Roman" w:hAnsi="Times New Roman" w:cs="Times New Roman"/>
          <w:sz w:val="28"/>
          <w:szCs w:val="28"/>
          <w:lang w:val="uk-UA"/>
        </w:rPr>
        <w:t>українська</w:t>
      </w:r>
      <w:r w:rsidR="002762A6" w:rsidRPr="005E0158">
        <w:rPr>
          <w:rFonts w:ascii="Times New Roman" w:hAnsi="Times New Roman" w:cs="Times New Roman"/>
          <w:sz w:val="28"/>
          <w:szCs w:val="28"/>
          <w:lang w:val="uk-UA"/>
        </w:rPr>
        <w:t>);</w:t>
      </w:r>
    </w:p>
    <w:p w:rsidR="002762A6" w:rsidRPr="00085C98" w:rsidRDefault="002762A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Результати моніторингу якості освіти;</w:t>
      </w:r>
    </w:p>
    <w:p w:rsidR="002762A6" w:rsidRPr="00085C98" w:rsidRDefault="002762A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Річний звіт про діяльність закладу освіти;</w:t>
      </w:r>
    </w:p>
    <w:p w:rsidR="002762A6" w:rsidRPr="00085C98" w:rsidRDefault="002762A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Правила прийому до закладу освіти;</w:t>
      </w:r>
    </w:p>
    <w:p w:rsidR="002762A6" w:rsidRPr="00085C98" w:rsidRDefault="002762A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Умови доступності ЗДО для навчання осіб з особливими освітніми потребами;</w:t>
      </w:r>
    </w:p>
    <w:p w:rsidR="002762A6" w:rsidRPr="00085C98" w:rsidRDefault="002762A6" w:rsidP="00085C98">
      <w:pPr>
        <w:pStyle w:val="a5"/>
        <w:numPr>
          <w:ilvl w:val="0"/>
          <w:numId w:val="14"/>
        </w:numPr>
        <w:spacing w:line="240" w:lineRule="auto"/>
        <w:ind w:firstLine="0"/>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Інша інформація, що оприлюднюється за рішенням закладу освіти або на вимогу законодавства.</w:t>
      </w:r>
    </w:p>
    <w:p w:rsidR="002762A6" w:rsidRPr="005E0158" w:rsidRDefault="002762A6" w:rsidP="005E0158">
      <w:pPr>
        <w:pStyle w:val="a5"/>
        <w:spacing w:line="240" w:lineRule="auto"/>
        <w:ind w:left="708"/>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lastRenderedPageBreak/>
        <w:t xml:space="preserve">Публічність освітньої діяльності  </w:t>
      </w:r>
      <w:r w:rsidR="003D0F47" w:rsidRPr="005E0158">
        <w:rPr>
          <w:rFonts w:ascii="Times New Roman" w:hAnsi="Times New Roman" w:cs="Times New Roman"/>
          <w:sz w:val="28"/>
          <w:szCs w:val="28"/>
          <w:lang w:val="uk-UA"/>
        </w:rPr>
        <w:t>закладу може здійснюватися публікаціями педагогічних працівників, батьків у засобах масової інформації, друкування продукції педагогічних працівників у фахових виданнях.</w:t>
      </w:r>
    </w:p>
    <w:p w:rsidR="003D0F47" w:rsidRPr="005E0158" w:rsidRDefault="003D0F47" w:rsidP="005E0158">
      <w:pPr>
        <w:pStyle w:val="a5"/>
        <w:spacing w:line="240" w:lineRule="auto"/>
        <w:ind w:left="708"/>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ab/>
        <w:t>Формуванню позитивного іміджу закладу можуть сприяти іміджеві заходи на рівні громади, регіону тощо.</w:t>
      </w:r>
    </w:p>
    <w:p w:rsidR="003D0F47" w:rsidRPr="005E0158" w:rsidRDefault="003D0F47" w:rsidP="005E0158">
      <w:pPr>
        <w:pStyle w:val="a5"/>
        <w:spacing w:line="240" w:lineRule="auto"/>
        <w:ind w:left="708"/>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ab/>
        <w:t>Публічна інформація про розвиток закладу забезпечується шляхом проведення щорічного звіту на нараді при директору та загальних батьківських зборах.</w:t>
      </w:r>
    </w:p>
    <w:p w:rsidR="00137632" w:rsidRPr="005E0158" w:rsidRDefault="00137632" w:rsidP="005E0158">
      <w:pPr>
        <w:pStyle w:val="a5"/>
        <w:spacing w:line="240" w:lineRule="auto"/>
        <w:ind w:left="708"/>
        <w:jc w:val="both"/>
        <w:rPr>
          <w:rFonts w:ascii="Times New Roman" w:hAnsi="Times New Roman" w:cs="Times New Roman"/>
          <w:sz w:val="28"/>
          <w:szCs w:val="28"/>
          <w:lang w:val="uk-UA"/>
        </w:rPr>
      </w:pPr>
      <w:r w:rsidRPr="005E0158">
        <w:rPr>
          <w:rFonts w:ascii="Times New Roman" w:hAnsi="Times New Roman" w:cs="Times New Roman"/>
          <w:sz w:val="28"/>
          <w:szCs w:val="28"/>
          <w:lang w:val="uk-UA"/>
        </w:rPr>
        <w:tab/>
        <w:t xml:space="preserve">Якість надання освітніх послуг передбачає наявність кваліфікованих кадрів. У 2022-2023 </w:t>
      </w:r>
      <w:proofErr w:type="spellStart"/>
      <w:r w:rsidRPr="005E0158">
        <w:rPr>
          <w:rFonts w:ascii="Times New Roman" w:hAnsi="Times New Roman" w:cs="Times New Roman"/>
          <w:sz w:val="28"/>
          <w:szCs w:val="28"/>
          <w:lang w:val="uk-UA"/>
        </w:rPr>
        <w:t>н.р</w:t>
      </w:r>
      <w:proofErr w:type="spellEnd"/>
      <w:r w:rsidRPr="005E0158">
        <w:rPr>
          <w:rFonts w:ascii="Times New Roman" w:hAnsi="Times New Roman" w:cs="Times New Roman"/>
          <w:sz w:val="28"/>
          <w:szCs w:val="28"/>
          <w:lang w:val="uk-UA"/>
        </w:rPr>
        <w:t>. в ЗДО працюватимуть відповідно педагогічні працівники та сестра медична старша.</w:t>
      </w:r>
    </w:p>
    <w:p w:rsidR="00137632" w:rsidRPr="005E0158" w:rsidRDefault="00137632" w:rsidP="005E0158">
      <w:pPr>
        <w:pStyle w:val="a5"/>
        <w:spacing w:line="240" w:lineRule="auto"/>
        <w:ind w:left="708"/>
        <w:jc w:val="both"/>
        <w:rPr>
          <w:rFonts w:ascii="Times New Roman" w:hAnsi="Times New Roman" w:cs="Times New Roman"/>
          <w:sz w:val="28"/>
          <w:szCs w:val="28"/>
          <w:lang w:val="uk-UA"/>
        </w:rPr>
      </w:pPr>
    </w:p>
    <w:tbl>
      <w:tblPr>
        <w:tblStyle w:val="a6"/>
        <w:tblW w:w="0" w:type="auto"/>
        <w:tblInd w:w="708" w:type="dxa"/>
        <w:tblLook w:val="04A0" w:firstRow="1" w:lastRow="0" w:firstColumn="1" w:lastColumn="0" w:noHBand="0" w:noVBand="1"/>
      </w:tblPr>
      <w:tblGrid>
        <w:gridCol w:w="524"/>
        <w:gridCol w:w="1765"/>
        <w:gridCol w:w="1368"/>
        <w:gridCol w:w="1086"/>
        <w:gridCol w:w="1531"/>
        <w:gridCol w:w="1656"/>
      </w:tblGrid>
      <w:tr w:rsidR="00137632" w:rsidTr="008178E5">
        <w:tc>
          <w:tcPr>
            <w:tcW w:w="524"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w:t>
            </w:r>
          </w:p>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з/п</w:t>
            </w:r>
          </w:p>
        </w:tc>
        <w:tc>
          <w:tcPr>
            <w:tcW w:w="1765"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Прізвище, ім’я, по-батькові</w:t>
            </w:r>
          </w:p>
        </w:tc>
        <w:tc>
          <w:tcPr>
            <w:tcW w:w="1368"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Посада</w:t>
            </w:r>
          </w:p>
        </w:tc>
        <w:tc>
          <w:tcPr>
            <w:tcW w:w="108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Освіта</w:t>
            </w:r>
          </w:p>
        </w:tc>
        <w:tc>
          <w:tcPr>
            <w:tcW w:w="1531"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Місячне навантаження</w:t>
            </w:r>
          </w:p>
        </w:tc>
        <w:tc>
          <w:tcPr>
            <w:tcW w:w="165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Кваліфікаційна категорія</w:t>
            </w:r>
          </w:p>
        </w:tc>
      </w:tr>
      <w:tr w:rsidR="00137632" w:rsidTr="008178E5">
        <w:tc>
          <w:tcPr>
            <w:tcW w:w="524"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1.</w:t>
            </w:r>
          </w:p>
        </w:tc>
        <w:tc>
          <w:tcPr>
            <w:tcW w:w="1765" w:type="dxa"/>
          </w:tcPr>
          <w:p w:rsidR="00137632" w:rsidRDefault="00137632" w:rsidP="002762A6">
            <w:pPr>
              <w:pStyle w:val="a5"/>
              <w:spacing w:line="220" w:lineRule="exact"/>
              <w:ind w:left="0"/>
              <w:jc w:val="both"/>
              <w:rPr>
                <w:rFonts w:ascii="Times New Roman" w:hAnsi="Times New Roman" w:cs="Times New Roman"/>
                <w:lang w:val="uk-UA"/>
              </w:rPr>
            </w:pPr>
            <w:proofErr w:type="spellStart"/>
            <w:r>
              <w:rPr>
                <w:rFonts w:ascii="Times New Roman" w:hAnsi="Times New Roman" w:cs="Times New Roman"/>
                <w:lang w:val="uk-UA"/>
              </w:rPr>
              <w:t>Січкарик</w:t>
            </w:r>
            <w:proofErr w:type="spellEnd"/>
            <w:r>
              <w:rPr>
                <w:rFonts w:ascii="Times New Roman" w:hAnsi="Times New Roman" w:cs="Times New Roman"/>
                <w:lang w:val="uk-UA"/>
              </w:rPr>
              <w:t xml:space="preserve"> Марія Іванівна</w:t>
            </w:r>
          </w:p>
        </w:tc>
        <w:tc>
          <w:tcPr>
            <w:tcW w:w="1368"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Директор</w:t>
            </w:r>
          </w:p>
        </w:tc>
        <w:tc>
          <w:tcPr>
            <w:tcW w:w="108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 xml:space="preserve">Вища </w:t>
            </w:r>
          </w:p>
        </w:tc>
        <w:tc>
          <w:tcPr>
            <w:tcW w:w="1531"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1.0</w:t>
            </w:r>
          </w:p>
        </w:tc>
        <w:tc>
          <w:tcPr>
            <w:tcW w:w="165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 xml:space="preserve">І </w:t>
            </w:r>
            <w:proofErr w:type="spellStart"/>
            <w:r>
              <w:rPr>
                <w:rFonts w:ascii="Times New Roman" w:hAnsi="Times New Roman" w:cs="Times New Roman"/>
                <w:lang w:val="uk-UA"/>
              </w:rPr>
              <w:t>кв</w:t>
            </w:r>
            <w:proofErr w:type="spellEnd"/>
            <w:r>
              <w:rPr>
                <w:rFonts w:ascii="Times New Roman" w:hAnsi="Times New Roman" w:cs="Times New Roman"/>
                <w:lang w:val="uk-UA"/>
              </w:rPr>
              <w:t>. кат.</w:t>
            </w:r>
          </w:p>
        </w:tc>
      </w:tr>
      <w:tr w:rsidR="00137632" w:rsidTr="008178E5">
        <w:tc>
          <w:tcPr>
            <w:tcW w:w="524"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2</w:t>
            </w:r>
          </w:p>
        </w:tc>
        <w:tc>
          <w:tcPr>
            <w:tcW w:w="1765" w:type="dxa"/>
          </w:tcPr>
          <w:p w:rsidR="00137632" w:rsidRDefault="00137632" w:rsidP="002762A6">
            <w:pPr>
              <w:pStyle w:val="a5"/>
              <w:spacing w:line="220" w:lineRule="exact"/>
              <w:ind w:left="0"/>
              <w:jc w:val="both"/>
              <w:rPr>
                <w:rFonts w:ascii="Times New Roman" w:hAnsi="Times New Roman" w:cs="Times New Roman"/>
                <w:lang w:val="uk-UA"/>
              </w:rPr>
            </w:pPr>
            <w:proofErr w:type="spellStart"/>
            <w:r>
              <w:rPr>
                <w:rFonts w:ascii="Times New Roman" w:hAnsi="Times New Roman" w:cs="Times New Roman"/>
                <w:lang w:val="uk-UA"/>
              </w:rPr>
              <w:t>Пантелеймін</w:t>
            </w:r>
            <w:proofErr w:type="spellEnd"/>
            <w:r>
              <w:rPr>
                <w:rFonts w:ascii="Times New Roman" w:hAnsi="Times New Roman" w:cs="Times New Roman"/>
                <w:lang w:val="uk-UA"/>
              </w:rPr>
              <w:t xml:space="preserve"> Наталія Михайлівна</w:t>
            </w:r>
          </w:p>
        </w:tc>
        <w:tc>
          <w:tcPr>
            <w:tcW w:w="1368"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 xml:space="preserve">Вихователь </w:t>
            </w:r>
          </w:p>
        </w:tc>
        <w:tc>
          <w:tcPr>
            <w:tcW w:w="108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Вища</w:t>
            </w:r>
          </w:p>
        </w:tc>
        <w:tc>
          <w:tcPr>
            <w:tcW w:w="1531"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0,9</w:t>
            </w:r>
          </w:p>
        </w:tc>
        <w:tc>
          <w:tcPr>
            <w:tcW w:w="165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 xml:space="preserve">І </w:t>
            </w:r>
            <w:proofErr w:type="spellStart"/>
            <w:r>
              <w:rPr>
                <w:rFonts w:ascii="Times New Roman" w:hAnsi="Times New Roman" w:cs="Times New Roman"/>
                <w:lang w:val="uk-UA"/>
              </w:rPr>
              <w:t>кв</w:t>
            </w:r>
            <w:proofErr w:type="spellEnd"/>
            <w:r>
              <w:rPr>
                <w:rFonts w:ascii="Times New Roman" w:hAnsi="Times New Roman" w:cs="Times New Roman"/>
                <w:lang w:val="uk-UA"/>
              </w:rPr>
              <w:t>. кат</w:t>
            </w:r>
          </w:p>
        </w:tc>
      </w:tr>
      <w:tr w:rsidR="00137632" w:rsidTr="008178E5">
        <w:tc>
          <w:tcPr>
            <w:tcW w:w="524" w:type="dxa"/>
          </w:tcPr>
          <w:p w:rsidR="00137632" w:rsidRDefault="00137632" w:rsidP="00137632">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3.</w:t>
            </w:r>
          </w:p>
        </w:tc>
        <w:tc>
          <w:tcPr>
            <w:tcW w:w="1765"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Богів У.В.</w:t>
            </w:r>
          </w:p>
        </w:tc>
        <w:tc>
          <w:tcPr>
            <w:tcW w:w="1368"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Вихователь</w:t>
            </w:r>
          </w:p>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Інструктор з фізкультури</w:t>
            </w:r>
          </w:p>
        </w:tc>
        <w:tc>
          <w:tcPr>
            <w:tcW w:w="108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Вища</w:t>
            </w:r>
          </w:p>
        </w:tc>
        <w:tc>
          <w:tcPr>
            <w:tcW w:w="1531"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0.4</w:t>
            </w:r>
          </w:p>
          <w:p w:rsidR="00137632" w:rsidRDefault="00137632" w:rsidP="002762A6">
            <w:pPr>
              <w:pStyle w:val="a5"/>
              <w:spacing w:line="220" w:lineRule="exact"/>
              <w:ind w:left="0"/>
              <w:jc w:val="both"/>
              <w:rPr>
                <w:rFonts w:ascii="Times New Roman" w:hAnsi="Times New Roman" w:cs="Times New Roman"/>
                <w:lang w:val="uk-UA"/>
              </w:rPr>
            </w:pPr>
          </w:p>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0,125</w:t>
            </w:r>
          </w:p>
        </w:tc>
        <w:tc>
          <w:tcPr>
            <w:tcW w:w="1656" w:type="dxa"/>
          </w:tcPr>
          <w:p w:rsidR="00137632" w:rsidRDefault="00137632" w:rsidP="002762A6">
            <w:pPr>
              <w:pStyle w:val="a5"/>
              <w:spacing w:line="220" w:lineRule="exact"/>
              <w:ind w:left="0"/>
              <w:jc w:val="both"/>
              <w:rPr>
                <w:rFonts w:ascii="Times New Roman" w:hAnsi="Times New Roman" w:cs="Times New Roman"/>
                <w:lang w:val="uk-UA"/>
              </w:rPr>
            </w:pPr>
          </w:p>
        </w:tc>
      </w:tr>
      <w:tr w:rsidR="00137632" w:rsidTr="008178E5">
        <w:tc>
          <w:tcPr>
            <w:tcW w:w="524"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4</w:t>
            </w:r>
          </w:p>
        </w:tc>
        <w:tc>
          <w:tcPr>
            <w:tcW w:w="1765"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Багрій Г.О.</w:t>
            </w:r>
          </w:p>
        </w:tc>
        <w:tc>
          <w:tcPr>
            <w:tcW w:w="1368"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Практичний психолог</w:t>
            </w:r>
          </w:p>
        </w:tc>
        <w:tc>
          <w:tcPr>
            <w:tcW w:w="1086" w:type="dxa"/>
          </w:tcPr>
          <w:p w:rsidR="00137632" w:rsidRDefault="00137632"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Вища</w:t>
            </w:r>
          </w:p>
        </w:tc>
        <w:tc>
          <w:tcPr>
            <w:tcW w:w="1531" w:type="dxa"/>
          </w:tcPr>
          <w:p w:rsidR="00137632" w:rsidRDefault="008178E5"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0,5</w:t>
            </w:r>
          </w:p>
        </w:tc>
        <w:tc>
          <w:tcPr>
            <w:tcW w:w="1656" w:type="dxa"/>
          </w:tcPr>
          <w:p w:rsidR="00137632" w:rsidRDefault="00137632" w:rsidP="002762A6">
            <w:pPr>
              <w:pStyle w:val="a5"/>
              <w:spacing w:line="220" w:lineRule="exact"/>
              <w:ind w:left="0"/>
              <w:jc w:val="both"/>
              <w:rPr>
                <w:rFonts w:ascii="Times New Roman" w:hAnsi="Times New Roman" w:cs="Times New Roman"/>
                <w:lang w:val="uk-UA"/>
              </w:rPr>
            </w:pPr>
          </w:p>
        </w:tc>
      </w:tr>
      <w:tr w:rsidR="00085C98" w:rsidTr="008178E5">
        <w:tc>
          <w:tcPr>
            <w:tcW w:w="524" w:type="dxa"/>
          </w:tcPr>
          <w:p w:rsidR="00085C98" w:rsidRDefault="00085C98"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5</w:t>
            </w:r>
          </w:p>
        </w:tc>
        <w:tc>
          <w:tcPr>
            <w:tcW w:w="1765" w:type="dxa"/>
          </w:tcPr>
          <w:p w:rsidR="00085C98" w:rsidRDefault="00085C98"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 xml:space="preserve">Васильчук Л.М. </w:t>
            </w:r>
          </w:p>
        </w:tc>
        <w:tc>
          <w:tcPr>
            <w:tcW w:w="1368" w:type="dxa"/>
          </w:tcPr>
          <w:p w:rsidR="00085C98" w:rsidRDefault="00085C98"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Сестра медична старша</w:t>
            </w:r>
          </w:p>
        </w:tc>
        <w:tc>
          <w:tcPr>
            <w:tcW w:w="1086" w:type="dxa"/>
          </w:tcPr>
          <w:p w:rsidR="00085C98" w:rsidRDefault="00085C98" w:rsidP="002762A6">
            <w:pPr>
              <w:pStyle w:val="a5"/>
              <w:spacing w:line="220" w:lineRule="exact"/>
              <w:ind w:left="0"/>
              <w:jc w:val="both"/>
              <w:rPr>
                <w:rFonts w:ascii="Times New Roman" w:hAnsi="Times New Roman" w:cs="Times New Roman"/>
                <w:lang w:val="uk-UA"/>
              </w:rPr>
            </w:pPr>
          </w:p>
        </w:tc>
        <w:tc>
          <w:tcPr>
            <w:tcW w:w="1531" w:type="dxa"/>
          </w:tcPr>
          <w:p w:rsidR="00085C98" w:rsidRDefault="00085C98" w:rsidP="002762A6">
            <w:pPr>
              <w:pStyle w:val="a5"/>
              <w:spacing w:line="220" w:lineRule="exact"/>
              <w:ind w:left="0"/>
              <w:jc w:val="both"/>
              <w:rPr>
                <w:rFonts w:ascii="Times New Roman" w:hAnsi="Times New Roman" w:cs="Times New Roman"/>
                <w:lang w:val="uk-UA"/>
              </w:rPr>
            </w:pPr>
            <w:r>
              <w:rPr>
                <w:rFonts w:ascii="Times New Roman" w:hAnsi="Times New Roman" w:cs="Times New Roman"/>
                <w:lang w:val="uk-UA"/>
              </w:rPr>
              <w:t>0,5</w:t>
            </w:r>
          </w:p>
        </w:tc>
        <w:tc>
          <w:tcPr>
            <w:tcW w:w="1656" w:type="dxa"/>
          </w:tcPr>
          <w:p w:rsidR="00085C98" w:rsidRDefault="00085C98" w:rsidP="002762A6">
            <w:pPr>
              <w:pStyle w:val="a5"/>
              <w:spacing w:line="220" w:lineRule="exact"/>
              <w:ind w:left="0"/>
              <w:jc w:val="both"/>
              <w:rPr>
                <w:rFonts w:ascii="Times New Roman" w:hAnsi="Times New Roman" w:cs="Times New Roman"/>
                <w:lang w:val="uk-UA"/>
              </w:rPr>
            </w:pPr>
          </w:p>
        </w:tc>
      </w:tr>
    </w:tbl>
    <w:p w:rsidR="003D0F47" w:rsidRDefault="003D0F47" w:rsidP="002762A6">
      <w:pPr>
        <w:pStyle w:val="a5"/>
        <w:spacing w:line="220" w:lineRule="exact"/>
        <w:ind w:left="708"/>
        <w:jc w:val="both"/>
        <w:rPr>
          <w:rFonts w:ascii="Times New Roman" w:hAnsi="Times New Roman" w:cs="Times New Roman"/>
          <w:lang w:val="uk-UA"/>
        </w:rPr>
      </w:pPr>
    </w:p>
    <w:p w:rsidR="008178E5" w:rsidRPr="00085C98" w:rsidRDefault="008178E5" w:rsidP="00085C98">
      <w:pPr>
        <w:pStyle w:val="a5"/>
        <w:spacing w:line="240" w:lineRule="auto"/>
        <w:ind w:left="708"/>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Формування професійної зрілості педагогів відбувається шляхом:</w:t>
      </w:r>
    </w:p>
    <w:p w:rsidR="008178E5" w:rsidRPr="00085C98" w:rsidRDefault="008178E5" w:rsidP="00085C98">
      <w:pPr>
        <w:pStyle w:val="a5"/>
        <w:numPr>
          <w:ilvl w:val="0"/>
          <w:numId w:val="41"/>
        </w:numPr>
        <w:spacing w:line="240" w:lineRule="auto"/>
        <w:ind w:left="708"/>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Стимулювання їх службової і суспільної активності, оновлення і удосконалення знань;</w:t>
      </w:r>
    </w:p>
    <w:p w:rsidR="008178E5" w:rsidRPr="00085C98" w:rsidRDefault="008178E5" w:rsidP="00085C98">
      <w:pPr>
        <w:widowControl w:val="0"/>
        <w:numPr>
          <w:ilvl w:val="0"/>
          <w:numId w:val="41"/>
        </w:numPr>
        <w:tabs>
          <w:tab w:val="left" w:pos="410"/>
        </w:tabs>
        <w:spacing w:after="124" w:line="240" w:lineRule="auto"/>
        <w:ind w:left="160"/>
        <w:jc w:val="both"/>
        <w:rPr>
          <w:sz w:val="28"/>
          <w:szCs w:val="28"/>
          <w:lang w:val="uk-UA"/>
        </w:rPr>
      </w:pPr>
      <w:r w:rsidRPr="00085C98">
        <w:rPr>
          <w:rStyle w:val="22"/>
          <w:rFonts w:eastAsiaTheme="minorEastAsia"/>
          <w:sz w:val="28"/>
          <w:szCs w:val="28"/>
        </w:rPr>
        <w:t>формування нового, сучасного педагогічного мислення, у дусі гуманістичної пе</w:t>
      </w:r>
      <w:r w:rsidRPr="00085C98">
        <w:rPr>
          <w:rStyle w:val="22"/>
          <w:rFonts w:eastAsiaTheme="minorEastAsia"/>
          <w:sz w:val="28"/>
          <w:szCs w:val="28"/>
        </w:rPr>
        <w:softHyphen/>
        <w:t>дагогіки, спрямованого на вирішення завдань розвитку суб’єктності дитини в освітній діяльності;</w:t>
      </w:r>
    </w:p>
    <w:p w:rsidR="008178E5" w:rsidRPr="00085C98" w:rsidRDefault="008178E5" w:rsidP="00085C98">
      <w:pPr>
        <w:widowControl w:val="0"/>
        <w:numPr>
          <w:ilvl w:val="0"/>
          <w:numId w:val="41"/>
        </w:numPr>
        <w:tabs>
          <w:tab w:val="left" w:pos="400"/>
        </w:tabs>
        <w:spacing w:after="109" w:line="240" w:lineRule="auto"/>
        <w:ind w:left="160"/>
        <w:jc w:val="both"/>
        <w:rPr>
          <w:sz w:val="28"/>
          <w:szCs w:val="28"/>
        </w:rPr>
      </w:pPr>
      <w:r w:rsidRPr="00085C98">
        <w:rPr>
          <w:rStyle w:val="22"/>
          <w:rFonts w:eastAsiaTheme="minorEastAsia"/>
          <w:sz w:val="28"/>
          <w:szCs w:val="28"/>
        </w:rPr>
        <w:t>удосконалення педагогічної і методичної майстерності на основі оволодіння но</w:t>
      </w:r>
      <w:r w:rsidRPr="00085C98">
        <w:rPr>
          <w:rStyle w:val="22"/>
          <w:rFonts w:eastAsiaTheme="minorEastAsia"/>
          <w:sz w:val="28"/>
          <w:szCs w:val="28"/>
        </w:rPr>
        <w:softHyphen/>
        <w:t xml:space="preserve">вими </w:t>
      </w:r>
      <w:proofErr w:type="spellStart"/>
      <w:r w:rsidRPr="00085C98">
        <w:rPr>
          <w:rStyle w:val="22"/>
          <w:rFonts w:eastAsiaTheme="minorEastAsia"/>
          <w:sz w:val="28"/>
          <w:szCs w:val="28"/>
        </w:rPr>
        <w:t>психозберігаючими</w:t>
      </w:r>
      <w:proofErr w:type="spellEnd"/>
      <w:r w:rsidRPr="00085C98">
        <w:rPr>
          <w:rStyle w:val="22"/>
          <w:rFonts w:eastAsiaTheme="minorEastAsia"/>
          <w:sz w:val="28"/>
          <w:szCs w:val="28"/>
        </w:rPr>
        <w:t xml:space="preserve"> педагогічними технологіями;</w:t>
      </w:r>
    </w:p>
    <w:p w:rsidR="008178E5" w:rsidRPr="00085C98" w:rsidRDefault="008178E5" w:rsidP="00085C98">
      <w:pPr>
        <w:widowControl w:val="0"/>
        <w:numPr>
          <w:ilvl w:val="0"/>
          <w:numId w:val="41"/>
        </w:numPr>
        <w:tabs>
          <w:tab w:val="left" w:pos="405"/>
        </w:tabs>
        <w:spacing w:after="116" w:line="240" w:lineRule="auto"/>
        <w:ind w:left="160"/>
        <w:jc w:val="both"/>
        <w:rPr>
          <w:sz w:val="28"/>
          <w:szCs w:val="28"/>
        </w:rPr>
      </w:pPr>
      <w:r w:rsidRPr="00085C98">
        <w:rPr>
          <w:rStyle w:val="22"/>
          <w:rFonts w:eastAsiaTheme="minorEastAsia"/>
          <w:sz w:val="28"/>
          <w:szCs w:val="28"/>
        </w:rPr>
        <w:t>удосконалення діяльності педагогів з організації творчої, активної, самостійної роботи дітей на заняттях;</w:t>
      </w:r>
    </w:p>
    <w:p w:rsidR="008178E5" w:rsidRPr="00085C98" w:rsidRDefault="008178E5" w:rsidP="00085C98">
      <w:pPr>
        <w:widowControl w:val="0"/>
        <w:numPr>
          <w:ilvl w:val="0"/>
          <w:numId w:val="41"/>
        </w:numPr>
        <w:tabs>
          <w:tab w:val="left" w:pos="405"/>
        </w:tabs>
        <w:spacing w:after="190" w:line="240" w:lineRule="auto"/>
        <w:ind w:left="160"/>
        <w:jc w:val="both"/>
        <w:rPr>
          <w:rFonts w:ascii="Times New Roman" w:hAnsi="Times New Roman" w:cs="Times New Roman"/>
          <w:sz w:val="28"/>
          <w:szCs w:val="28"/>
        </w:rPr>
      </w:pPr>
      <w:r w:rsidRPr="00085C98">
        <w:rPr>
          <w:rStyle w:val="22"/>
          <w:rFonts w:eastAsiaTheme="minorEastAsia"/>
          <w:sz w:val="28"/>
          <w:szCs w:val="28"/>
        </w:rPr>
        <w:t xml:space="preserve">формування вмінь </w:t>
      </w:r>
      <w:r w:rsidRPr="00085C98">
        <w:rPr>
          <w:rStyle w:val="23"/>
          <w:rFonts w:eastAsiaTheme="minorEastAsia"/>
          <w:b w:val="0"/>
          <w:sz w:val="28"/>
          <w:szCs w:val="28"/>
        </w:rPr>
        <w:t>і</w:t>
      </w:r>
      <w:r w:rsidRPr="00085C98">
        <w:rPr>
          <w:rStyle w:val="23"/>
          <w:rFonts w:eastAsiaTheme="minorEastAsia"/>
          <w:sz w:val="28"/>
          <w:szCs w:val="28"/>
        </w:rPr>
        <w:t xml:space="preserve"> </w:t>
      </w:r>
      <w:r w:rsidRPr="00085C98">
        <w:rPr>
          <w:rStyle w:val="22"/>
          <w:rFonts w:eastAsiaTheme="minorEastAsia"/>
          <w:sz w:val="28"/>
          <w:szCs w:val="28"/>
        </w:rPr>
        <w:t>навичок аналізу освітнього процесу в цілому і самоаналізу своєї освітньої діяльності;</w:t>
      </w:r>
    </w:p>
    <w:p w:rsidR="008178E5" w:rsidRPr="00085C98" w:rsidRDefault="008178E5" w:rsidP="00085C98">
      <w:pPr>
        <w:widowControl w:val="0"/>
        <w:numPr>
          <w:ilvl w:val="0"/>
          <w:numId w:val="41"/>
        </w:numPr>
        <w:tabs>
          <w:tab w:val="left" w:pos="405"/>
        </w:tabs>
        <w:spacing w:after="209" w:line="240" w:lineRule="auto"/>
        <w:ind w:left="160"/>
        <w:jc w:val="both"/>
        <w:rPr>
          <w:rFonts w:ascii="Times New Roman" w:hAnsi="Times New Roman" w:cs="Times New Roman"/>
          <w:sz w:val="28"/>
          <w:szCs w:val="28"/>
        </w:rPr>
      </w:pPr>
      <w:r w:rsidRPr="00085C98">
        <w:rPr>
          <w:rStyle w:val="22"/>
          <w:rFonts w:eastAsiaTheme="minorEastAsia"/>
          <w:sz w:val="28"/>
          <w:szCs w:val="28"/>
        </w:rPr>
        <w:lastRenderedPageBreak/>
        <w:t>виявлення, узагальнення і впровадження перспективного педагогічного досвіду;</w:t>
      </w:r>
    </w:p>
    <w:p w:rsidR="008178E5" w:rsidRPr="00085C98" w:rsidRDefault="008178E5" w:rsidP="00085C98">
      <w:pPr>
        <w:widowControl w:val="0"/>
        <w:numPr>
          <w:ilvl w:val="0"/>
          <w:numId w:val="41"/>
        </w:numPr>
        <w:tabs>
          <w:tab w:val="left" w:pos="410"/>
        </w:tabs>
        <w:spacing w:after="143" w:line="240" w:lineRule="auto"/>
        <w:ind w:left="160"/>
        <w:jc w:val="both"/>
        <w:rPr>
          <w:rFonts w:ascii="Times New Roman" w:hAnsi="Times New Roman" w:cs="Times New Roman"/>
          <w:sz w:val="28"/>
          <w:szCs w:val="28"/>
        </w:rPr>
      </w:pPr>
      <w:r w:rsidRPr="00085C98">
        <w:rPr>
          <w:rStyle w:val="22"/>
          <w:rFonts w:eastAsiaTheme="minorEastAsia"/>
          <w:sz w:val="28"/>
          <w:szCs w:val="28"/>
        </w:rPr>
        <w:t xml:space="preserve">залучення педагогів до пошукової діяльності на підставі доступних і зрозумілих їм </w:t>
      </w:r>
      <w:proofErr w:type="spellStart"/>
      <w:r w:rsidRPr="00085C98">
        <w:rPr>
          <w:rStyle w:val="22"/>
          <w:rFonts w:eastAsiaTheme="minorEastAsia"/>
          <w:sz w:val="28"/>
          <w:szCs w:val="28"/>
        </w:rPr>
        <w:t>методик</w:t>
      </w:r>
      <w:proofErr w:type="spellEnd"/>
      <w:r w:rsidRPr="00085C98">
        <w:rPr>
          <w:rStyle w:val="22"/>
          <w:rFonts w:eastAsiaTheme="minorEastAsia"/>
          <w:sz w:val="28"/>
          <w:szCs w:val="28"/>
        </w:rPr>
        <w:t>.</w:t>
      </w:r>
    </w:p>
    <w:p w:rsidR="008178E5" w:rsidRPr="00085C98" w:rsidRDefault="008178E5" w:rsidP="00085C98">
      <w:pPr>
        <w:spacing w:after="128" w:line="240" w:lineRule="auto"/>
        <w:ind w:left="160" w:firstLine="520"/>
        <w:jc w:val="both"/>
        <w:rPr>
          <w:rFonts w:ascii="Times New Roman" w:hAnsi="Times New Roman" w:cs="Times New Roman"/>
          <w:sz w:val="28"/>
          <w:szCs w:val="28"/>
        </w:rPr>
      </w:pPr>
      <w:r w:rsidRPr="00085C98">
        <w:rPr>
          <w:rStyle w:val="22"/>
          <w:rFonts w:eastAsiaTheme="minorEastAsia"/>
          <w:sz w:val="28"/>
          <w:szCs w:val="28"/>
        </w:rPr>
        <w:t>Особистісну зрілість педагога засвідчує його особистісна та соціальна ком</w:t>
      </w:r>
      <w:r w:rsidRPr="00085C98">
        <w:rPr>
          <w:rStyle w:val="22"/>
          <w:rFonts w:eastAsiaTheme="minorEastAsia"/>
          <w:sz w:val="28"/>
          <w:szCs w:val="28"/>
        </w:rPr>
        <w:softHyphen/>
        <w:t>петентність. Особистісна компетентність визначається комплексом особистісних якостей та вмінь, а саме:</w:t>
      </w:r>
    </w:p>
    <w:p w:rsidR="008178E5" w:rsidRPr="00085C98" w:rsidRDefault="008178E5" w:rsidP="00085C98">
      <w:pPr>
        <w:widowControl w:val="0"/>
        <w:numPr>
          <w:ilvl w:val="0"/>
          <w:numId w:val="41"/>
        </w:numPr>
        <w:tabs>
          <w:tab w:val="left" w:pos="405"/>
        </w:tabs>
        <w:spacing w:after="86" w:line="240" w:lineRule="auto"/>
        <w:ind w:left="160"/>
        <w:jc w:val="both"/>
        <w:rPr>
          <w:rFonts w:ascii="Times New Roman" w:hAnsi="Times New Roman" w:cs="Times New Roman"/>
          <w:sz w:val="28"/>
          <w:szCs w:val="28"/>
        </w:rPr>
      </w:pPr>
      <w:r w:rsidRPr="00085C98">
        <w:rPr>
          <w:rStyle w:val="22"/>
          <w:rFonts w:eastAsiaTheme="minorEastAsia"/>
          <w:sz w:val="28"/>
          <w:szCs w:val="28"/>
        </w:rPr>
        <w:t>інтелектуальних (креативності, здатності виділяти головне й другорядне, вста</w:t>
      </w:r>
      <w:r w:rsidRPr="00085C98">
        <w:rPr>
          <w:rStyle w:val="22"/>
          <w:rFonts w:eastAsiaTheme="minorEastAsia"/>
          <w:sz w:val="28"/>
          <w:szCs w:val="28"/>
        </w:rPr>
        <w:softHyphen/>
        <w:t>новлювати закономірності, аналізувати, порівнювати, узагальнювати, бачити си</w:t>
      </w:r>
      <w:r w:rsidRPr="00085C98">
        <w:rPr>
          <w:rStyle w:val="22"/>
          <w:rFonts w:eastAsiaTheme="minorEastAsia"/>
          <w:sz w:val="28"/>
          <w:szCs w:val="28"/>
        </w:rPr>
        <w:softHyphen/>
        <w:t>туацію з різних точок зору; розсудливості, виваженості);</w:t>
      </w:r>
    </w:p>
    <w:p w:rsidR="008178E5" w:rsidRPr="00085C98" w:rsidRDefault="008178E5" w:rsidP="00085C98">
      <w:pPr>
        <w:widowControl w:val="0"/>
        <w:numPr>
          <w:ilvl w:val="0"/>
          <w:numId w:val="41"/>
        </w:numPr>
        <w:tabs>
          <w:tab w:val="left" w:pos="415"/>
        </w:tabs>
        <w:spacing w:after="124" w:line="240" w:lineRule="auto"/>
        <w:ind w:left="160"/>
        <w:jc w:val="both"/>
        <w:rPr>
          <w:rFonts w:ascii="Times New Roman" w:hAnsi="Times New Roman" w:cs="Times New Roman"/>
          <w:sz w:val="28"/>
          <w:szCs w:val="28"/>
        </w:rPr>
      </w:pPr>
      <w:r w:rsidRPr="00085C98">
        <w:rPr>
          <w:rStyle w:val="22"/>
          <w:rFonts w:eastAsiaTheme="minorEastAsia"/>
          <w:sz w:val="28"/>
          <w:szCs w:val="28"/>
        </w:rPr>
        <w:t>моральних (щирості, доброзичливості, чуйності, толерантності, відповідальності тощо);</w:t>
      </w:r>
    </w:p>
    <w:p w:rsidR="00584514" w:rsidRPr="00085C98" w:rsidRDefault="008178E5" w:rsidP="00085C98">
      <w:pPr>
        <w:widowControl w:val="0"/>
        <w:numPr>
          <w:ilvl w:val="0"/>
          <w:numId w:val="41"/>
        </w:numPr>
        <w:tabs>
          <w:tab w:val="left" w:pos="405"/>
        </w:tabs>
        <w:spacing w:after="0" w:line="240" w:lineRule="auto"/>
        <w:ind w:left="160"/>
        <w:jc w:val="both"/>
        <w:rPr>
          <w:rStyle w:val="22"/>
          <w:rFonts w:eastAsiaTheme="minorEastAsia"/>
          <w:color w:val="auto"/>
          <w:sz w:val="28"/>
          <w:szCs w:val="28"/>
          <w:lang w:val="ru-RU" w:eastAsia="ru-RU" w:bidi="ar-SA"/>
        </w:rPr>
      </w:pPr>
      <w:r w:rsidRPr="00085C98">
        <w:rPr>
          <w:rStyle w:val="22"/>
          <w:rFonts w:eastAsiaTheme="minorEastAsia"/>
          <w:sz w:val="28"/>
          <w:szCs w:val="28"/>
        </w:rPr>
        <w:t>емоційних (врівноваженості, здатності стримувати імпульсивні емоції; позитив</w:t>
      </w:r>
      <w:r w:rsidRPr="00085C98">
        <w:rPr>
          <w:rStyle w:val="22"/>
          <w:rFonts w:eastAsiaTheme="minorEastAsia"/>
          <w:sz w:val="28"/>
          <w:szCs w:val="28"/>
        </w:rPr>
        <w:softHyphen/>
        <w:t>ного самопочуття);</w:t>
      </w:r>
    </w:p>
    <w:p w:rsidR="00584514" w:rsidRPr="00085C98" w:rsidRDefault="00584514" w:rsidP="00085C98">
      <w:pPr>
        <w:pStyle w:val="a5"/>
        <w:widowControl w:val="0"/>
        <w:numPr>
          <w:ilvl w:val="0"/>
          <w:numId w:val="41"/>
        </w:numPr>
        <w:tabs>
          <w:tab w:val="left" w:pos="405"/>
        </w:tabs>
        <w:spacing w:after="0" w:line="240" w:lineRule="auto"/>
        <w:jc w:val="both"/>
        <w:rPr>
          <w:rFonts w:ascii="Times New Roman" w:hAnsi="Times New Roman" w:cs="Times New Roman"/>
          <w:sz w:val="28"/>
          <w:szCs w:val="28"/>
        </w:rPr>
      </w:pPr>
      <w:r w:rsidRPr="00085C98">
        <w:rPr>
          <w:rFonts w:ascii="Times New Roman" w:hAnsi="Times New Roman" w:cs="Times New Roman"/>
          <w:sz w:val="28"/>
          <w:szCs w:val="28"/>
          <w:lang w:val="uk-UA"/>
        </w:rPr>
        <w:t>вольових (наполегливості, самостійності, цілеспрямованості, витриманості тощо);</w:t>
      </w:r>
    </w:p>
    <w:p w:rsidR="00584514" w:rsidRPr="00085C98" w:rsidRDefault="00584514" w:rsidP="00085C98">
      <w:pPr>
        <w:pStyle w:val="a5"/>
        <w:widowControl w:val="0"/>
        <w:numPr>
          <w:ilvl w:val="0"/>
          <w:numId w:val="41"/>
        </w:numPr>
        <w:tabs>
          <w:tab w:val="left" w:pos="405"/>
        </w:tabs>
        <w:spacing w:after="0" w:line="240" w:lineRule="auto"/>
        <w:jc w:val="both"/>
        <w:rPr>
          <w:rFonts w:ascii="Times New Roman" w:hAnsi="Times New Roman" w:cs="Times New Roman"/>
          <w:sz w:val="28"/>
          <w:szCs w:val="28"/>
          <w:lang w:val="uk-UA"/>
        </w:rPr>
      </w:pPr>
      <w:proofErr w:type="spellStart"/>
      <w:r w:rsidRPr="00085C98">
        <w:rPr>
          <w:rFonts w:ascii="Times New Roman" w:hAnsi="Times New Roman" w:cs="Times New Roman"/>
          <w:sz w:val="28"/>
          <w:szCs w:val="28"/>
          <w:lang w:val="uk-UA"/>
        </w:rPr>
        <w:t>перцептивних</w:t>
      </w:r>
      <w:proofErr w:type="spellEnd"/>
      <w:r w:rsidRPr="00085C98">
        <w:rPr>
          <w:rFonts w:ascii="Times New Roman" w:hAnsi="Times New Roman" w:cs="Times New Roman"/>
          <w:sz w:val="28"/>
          <w:szCs w:val="28"/>
          <w:lang w:val="uk-UA"/>
        </w:rPr>
        <w:t xml:space="preserve"> (спостережливість, сприятливість, вміння відчувати стан іншого та адекватно на нього реагувати);</w:t>
      </w:r>
    </w:p>
    <w:p w:rsidR="00584514" w:rsidRPr="00085C98" w:rsidRDefault="00584514" w:rsidP="00085C98">
      <w:pPr>
        <w:spacing w:after="0" w:line="240" w:lineRule="auto"/>
        <w:ind w:left="720"/>
        <w:jc w:val="both"/>
        <w:rPr>
          <w:rFonts w:ascii="Times New Roman" w:hAnsi="Times New Roman" w:cs="Times New Roman"/>
          <w:sz w:val="28"/>
          <w:szCs w:val="28"/>
          <w:lang w:val="uk-UA"/>
        </w:rPr>
      </w:pPr>
    </w:p>
    <w:p w:rsidR="00584514" w:rsidRDefault="00584514" w:rsidP="00085C98">
      <w:pPr>
        <w:pStyle w:val="a5"/>
        <w:widowControl w:val="0"/>
        <w:numPr>
          <w:ilvl w:val="0"/>
          <w:numId w:val="41"/>
        </w:numPr>
        <w:tabs>
          <w:tab w:val="left" w:pos="405"/>
        </w:tabs>
        <w:spacing w:after="0" w:line="240" w:lineRule="auto"/>
        <w:ind w:left="0"/>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 xml:space="preserve">Контрольно – оцінних (схильність до обґрунтованих та   оптимістичних  оцінок; здатність використовувати конструктивні, захисні, регулювальні, </w:t>
      </w:r>
      <w:proofErr w:type="spellStart"/>
      <w:r w:rsidRPr="00085C98">
        <w:rPr>
          <w:rFonts w:ascii="Times New Roman" w:hAnsi="Times New Roman" w:cs="Times New Roman"/>
          <w:sz w:val="28"/>
          <w:szCs w:val="28"/>
          <w:lang w:val="uk-UA"/>
        </w:rPr>
        <w:t>спрямувальні</w:t>
      </w:r>
      <w:proofErr w:type="spellEnd"/>
      <w:r w:rsidRPr="00085C98">
        <w:rPr>
          <w:rFonts w:ascii="Times New Roman" w:hAnsi="Times New Roman" w:cs="Times New Roman"/>
          <w:sz w:val="28"/>
          <w:szCs w:val="28"/>
          <w:lang w:val="uk-UA"/>
        </w:rPr>
        <w:t xml:space="preserve"> та такі, що раціоналізують та мобілізують і заспокоюють судження).</w:t>
      </w:r>
    </w:p>
    <w:p w:rsidR="00085C98" w:rsidRPr="00085C98" w:rsidRDefault="00085C98" w:rsidP="00085C98">
      <w:pPr>
        <w:pStyle w:val="a5"/>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085C98" w:rsidRDefault="00085C98" w:rsidP="00085C98">
      <w:pPr>
        <w:widowControl w:val="0"/>
        <w:tabs>
          <w:tab w:val="left" w:pos="405"/>
        </w:tabs>
        <w:spacing w:after="0" w:line="240" w:lineRule="auto"/>
        <w:jc w:val="both"/>
        <w:rPr>
          <w:rFonts w:ascii="Times New Roman" w:hAnsi="Times New Roman" w:cs="Times New Roman"/>
          <w:sz w:val="28"/>
          <w:szCs w:val="28"/>
          <w:lang w:val="uk-UA"/>
        </w:rPr>
      </w:pPr>
    </w:p>
    <w:p w:rsidR="009A310F" w:rsidRDefault="009A310F" w:rsidP="009A310F">
      <w:pPr>
        <w:spacing w:after="0" w:line="240" w:lineRule="auto"/>
        <w:jc w:val="both"/>
        <w:rPr>
          <w:rFonts w:ascii="Times New Roman" w:hAnsi="Times New Roman" w:cs="Times New Roman"/>
          <w:sz w:val="28"/>
          <w:szCs w:val="28"/>
          <w:lang w:val="uk-UA"/>
        </w:rPr>
      </w:pPr>
    </w:p>
    <w:p w:rsidR="00584514" w:rsidRPr="009A310F" w:rsidRDefault="00584514" w:rsidP="009A310F">
      <w:pPr>
        <w:spacing w:after="0" w:line="240" w:lineRule="auto"/>
        <w:jc w:val="center"/>
        <w:rPr>
          <w:rFonts w:ascii="Times New Roman" w:hAnsi="Times New Roman" w:cs="Times New Roman"/>
          <w:b/>
          <w:sz w:val="28"/>
          <w:szCs w:val="28"/>
          <w:lang w:val="uk-UA"/>
        </w:rPr>
      </w:pPr>
      <w:r w:rsidRPr="009A310F">
        <w:rPr>
          <w:rFonts w:ascii="Times New Roman" w:hAnsi="Times New Roman" w:cs="Times New Roman"/>
          <w:b/>
          <w:sz w:val="28"/>
          <w:szCs w:val="28"/>
          <w:lang w:val="uk-UA"/>
        </w:rPr>
        <w:lastRenderedPageBreak/>
        <w:t>ПРОЦЕДУРА ТА МЕТОДИ ПРОВЕДЕННЯ МОНІТОРИНГУ</w:t>
      </w:r>
    </w:p>
    <w:p w:rsidR="00584514" w:rsidRPr="00085C98" w:rsidRDefault="00584514" w:rsidP="00085C98">
      <w:pPr>
        <w:pStyle w:val="a5"/>
        <w:spacing w:after="0" w:line="240" w:lineRule="auto"/>
        <w:ind w:left="0"/>
        <w:jc w:val="both"/>
        <w:rPr>
          <w:rFonts w:ascii="Times New Roman" w:hAnsi="Times New Roman" w:cs="Times New Roman"/>
          <w:b/>
          <w:sz w:val="28"/>
          <w:szCs w:val="28"/>
          <w:lang w:val="uk-UA"/>
        </w:rPr>
      </w:pPr>
    </w:p>
    <w:p w:rsidR="00584514" w:rsidRPr="00085C98" w:rsidRDefault="00CD2D07" w:rsidP="00085C98">
      <w:pPr>
        <w:pStyle w:val="a5"/>
        <w:widowControl w:val="0"/>
        <w:tabs>
          <w:tab w:val="left" w:pos="405"/>
        </w:tabs>
        <w:spacing w:after="0" w:line="240" w:lineRule="auto"/>
        <w:ind w:left="-142"/>
        <w:jc w:val="both"/>
        <w:rPr>
          <w:rFonts w:ascii="Times New Roman" w:hAnsi="Times New Roman" w:cs="Times New Roman"/>
          <w:sz w:val="28"/>
          <w:szCs w:val="28"/>
          <w:lang w:val="uk-UA"/>
        </w:rPr>
      </w:pPr>
      <w:r w:rsidRPr="00085C98">
        <w:rPr>
          <w:sz w:val="28"/>
          <w:szCs w:val="28"/>
          <w:lang w:val="uk-UA"/>
        </w:rPr>
        <w:tab/>
      </w:r>
      <w:r w:rsidR="00584514" w:rsidRPr="00085C98">
        <w:rPr>
          <w:rFonts w:ascii="Times New Roman" w:hAnsi="Times New Roman" w:cs="Times New Roman"/>
          <w:sz w:val="28"/>
          <w:szCs w:val="28"/>
          <w:lang w:val="uk-UA"/>
        </w:rPr>
        <w:t xml:space="preserve"> </w:t>
      </w:r>
      <w:r w:rsidRPr="00085C98">
        <w:rPr>
          <w:rFonts w:ascii="Times New Roman" w:hAnsi="Times New Roman" w:cs="Times New Roman"/>
          <w:sz w:val="28"/>
          <w:szCs w:val="28"/>
          <w:lang w:val="uk-UA"/>
        </w:rPr>
        <w:t>Мета моніторингу – виявлення ступеня відповідності результатів діяльності ЗДО стандартам і вимогам дошкільної освіти.</w:t>
      </w:r>
    </w:p>
    <w:p w:rsidR="00CD2D07" w:rsidRPr="00085C98" w:rsidRDefault="00CD2D07" w:rsidP="00085C98">
      <w:pPr>
        <w:pStyle w:val="a5"/>
        <w:widowControl w:val="0"/>
        <w:tabs>
          <w:tab w:val="left" w:pos="405"/>
        </w:tabs>
        <w:spacing w:after="0" w:line="240" w:lineRule="auto"/>
        <w:jc w:val="both"/>
        <w:rPr>
          <w:rFonts w:ascii="Times New Roman" w:hAnsi="Times New Roman" w:cs="Times New Roman"/>
          <w:sz w:val="28"/>
          <w:szCs w:val="28"/>
          <w:lang w:val="uk-UA"/>
        </w:rPr>
      </w:pPr>
    </w:p>
    <w:p w:rsidR="00CD2D07" w:rsidRPr="00085C98" w:rsidRDefault="00CD2D07" w:rsidP="00085C98">
      <w:pPr>
        <w:pStyle w:val="a5"/>
        <w:widowControl w:val="0"/>
        <w:tabs>
          <w:tab w:val="left" w:pos="405"/>
        </w:tabs>
        <w:spacing w:after="0" w:line="240" w:lineRule="auto"/>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Завдання моніторингу:</w:t>
      </w:r>
    </w:p>
    <w:p w:rsidR="00CD2D07" w:rsidRPr="00085C98" w:rsidRDefault="00CD2D07" w:rsidP="00085C98">
      <w:pPr>
        <w:pStyle w:val="a5"/>
        <w:widowControl w:val="0"/>
        <w:numPr>
          <w:ilvl w:val="0"/>
          <w:numId w:val="41"/>
        </w:numPr>
        <w:tabs>
          <w:tab w:val="left" w:pos="405"/>
        </w:tabs>
        <w:spacing w:after="0" w:line="240" w:lineRule="auto"/>
        <w:ind w:left="0"/>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безперервно спостерігати за динамікою розвитку ЗДО, своєчасно виявляти зміни і ті фактори, які викликають ці зміни;</w:t>
      </w:r>
    </w:p>
    <w:p w:rsidR="00CD2D07" w:rsidRPr="00085C98" w:rsidRDefault="00CD2D07" w:rsidP="00085C98">
      <w:pPr>
        <w:pStyle w:val="a5"/>
        <w:widowControl w:val="0"/>
        <w:numPr>
          <w:ilvl w:val="0"/>
          <w:numId w:val="41"/>
        </w:numPr>
        <w:tabs>
          <w:tab w:val="left" w:pos="0"/>
        </w:tabs>
        <w:spacing w:after="0" w:line="240" w:lineRule="auto"/>
        <w:ind w:left="0"/>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здійснювати тактичне і стратегічне прогнозування розвитку найважливіших  процесів у закладі;</w:t>
      </w:r>
    </w:p>
    <w:p w:rsidR="00CD2D07" w:rsidRPr="00085C98" w:rsidRDefault="00CD2D07" w:rsidP="00085C98">
      <w:pPr>
        <w:pStyle w:val="a5"/>
        <w:widowControl w:val="0"/>
        <w:numPr>
          <w:ilvl w:val="0"/>
          <w:numId w:val="41"/>
        </w:numPr>
        <w:tabs>
          <w:tab w:val="left" w:pos="0"/>
        </w:tabs>
        <w:spacing w:after="0" w:line="240" w:lineRule="auto"/>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підвищувати мотивацію співробітників в галузі забезпечення якості освітніх послуг;</w:t>
      </w:r>
    </w:p>
    <w:p w:rsidR="00CD2D07" w:rsidRPr="00085C98" w:rsidRDefault="00CD2D07" w:rsidP="00085C98">
      <w:pPr>
        <w:pStyle w:val="a5"/>
        <w:widowControl w:val="0"/>
        <w:numPr>
          <w:ilvl w:val="0"/>
          <w:numId w:val="41"/>
        </w:numPr>
        <w:tabs>
          <w:tab w:val="left" w:pos="0"/>
        </w:tabs>
        <w:spacing w:after="0" w:line="240" w:lineRule="auto"/>
        <w:jc w:val="both"/>
        <w:rPr>
          <w:rFonts w:ascii="Times New Roman" w:hAnsi="Times New Roman" w:cs="Times New Roman"/>
          <w:sz w:val="28"/>
          <w:szCs w:val="28"/>
          <w:lang w:val="uk-UA"/>
        </w:rPr>
      </w:pPr>
      <w:r w:rsidRPr="00085C98">
        <w:rPr>
          <w:rFonts w:ascii="Times New Roman" w:hAnsi="Times New Roman" w:cs="Times New Roman"/>
          <w:sz w:val="28"/>
          <w:szCs w:val="28"/>
          <w:lang w:val="uk-UA"/>
        </w:rPr>
        <w:t>-залучити батьківську  громадськість в процесі поліпшення якості  ЗДО</w:t>
      </w:r>
    </w:p>
    <w:p w:rsidR="00CD2D07" w:rsidRPr="005302D4" w:rsidRDefault="00CD2D07" w:rsidP="00CD2D07">
      <w:pPr>
        <w:widowControl w:val="0"/>
        <w:tabs>
          <w:tab w:val="left" w:pos="0"/>
        </w:tabs>
        <w:spacing w:after="0" w:line="317" w:lineRule="exact"/>
        <w:jc w:val="both"/>
        <w:rPr>
          <w:rFonts w:ascii="Times New Roman" w:hAnsi="Times New Roman" w:cs="Times New Roman"/>
          <w:lang w:val="uk-UA"/>
        </w:rPr>
      </w:pPr>
    </w:p>
    <w:tbl>
      <w:tblPr>
        <w:tblStyle w:val="a6"/>
        <w:tblW w:w="0" w:type="auto"/>
        <w:tblLook w:val="04A0" w:firstRow="1" w:lastRow="0" w:firstColumn="1" w:lastColumn="0" w:noHBand="0" w:noVBand="1"/>
      </w:tblPr>
      <w:tblGrid>
        <w:gridCol w:w="458"/>
        <w:gridCol w:w="3365"/>
        <w:gridCol w:w="3118"/>
        <w:gridCol w:w="1767"/>
      </w:tblGrid>
      <w:tr w:rsidR="00CD2D07" w:rsidRPr="005302D4" w:rsidTr="009162BF">
        <w:tc>
          <w:tcPr>
            <w:tcW w:w="458" w:type="dxa"/>
          </w:tcPr>
          <w:p w:rsidR="00CD2D07" w:rsidRPr="005302D4" w:rsidRDefault="00CD2D07" w:rsidP="00CD2D07">
            <w:pPr>
              <w:widowControl w:val="0"/>
              <w:tabs>
                <w:tab w:val="left" w:pos="0"/>
              </w:tabs>
              <w:spacing w:after="0" w:line="317" w:lineRule="exact"/>
              <w:jc w:val="both"/>
              <w:rPr>
                <w:rFonts w:ascii="Times New Roman" w:hAnsi="Times New Roman" w:cs="Times New Roman"/>
                <w:b/>
                <w:sz w:val="24"/>
                <w:szCs w:val="24"/>
                <w:lang w:val="uk-UA"/>
              </w:rPr>
            </w:pPr>
            <w:r w:rsidRPr="005302D4">
              <w:rPr>
                <w:rFonts w:ascii="Times New Roman" w:hAnsi="Times New Roman" w:cs="Times New Roman"/>
                <w:b/>
                <w:sz w:val="24"/>
                <w:szCs w:val="24"/>
                <w:lang w:val="uk-UA"/>
              </w:rPr>
              <w:t>№</w:t>
            </w:r>
          </w:p>
        </w:tc>
        <w:tc>
          <w:tcPr>
            <w:tcW w:w="3365" w:type="dxa"/>
          </w:tcPr>
          <w:p w:rsidR="00CD2D07" w:rsidRPr="005302D4" w:rsidRDefault="00CD2D07" w:rsidP="00CD2D07">
            <w:pPr>
              <w:widowControl w:val="0"/>
              <w:tabs>
                <w:tab w:val="left" w:pos="0"/>
              </w:tabs>
              <w:spacing w:after="0" w:line="317" w:lineRule="exact"/>
              <w:jc w:val="both"/>
              <w:rPr>
                <w:rFonts w:ascii="Times New Roman" w:hAnsi="Times New Roman" w:cs="Times New Roman"/>
                <w:b/>
                <w:sz w:val="24"/>
                <w:szCs w:val="24"/>
                <w:lang w:val="uk-UA"/>
              </w:rPr>
            </w:pPr>
            <w:r w:rsidRPr="005302D4">
              <w:rPr>
                <w:rFonts w:ascii="Times New Roman" w:hAnsi="Times New Roman" w:cs="Times New Roman"/>
                <w:b/>
                <w:sz w:val="24"/>
                <w:szCs w:val="24"/>
                <w:lang w:val="uk-UA"/>
              </w:rPr>
              <w:t>Заходи</w:t>
            </w:r>
          </w:p>
        </w:tc>
        <w:tc>
          <w:tcPr>
            <w:tcW w:w="3118" w:type="dxa"/>
          </w:tcPr>
          <w:p w:rsidR="00CD2D07" w:rsidRPr="005302D4" w:rsidRDefault="00CD2D07" w:rsidP="00CD2D07">
            <w:pPr>
              <w:widowControl w:val="0"/>
              <w:tabs>
                <w:tab w:val="left" w:pos="0"/>
              </w:tabs>
              <w:spacing w:after="0" w:line="317" w:lineRule="exact"/>
              <w:jc w:val="both"/>
              <w:rPr>
                <w:rFonts w:ascii="Times New Roman" w:hAnsi="Times New Roman" w:cs="Times New Roman"/>
                <w:b/>
                <w:sz w:val="24"/>
                <w:szCs w:val="24"/>
                <w:lang w:val="uk-UA"/>
              </w:rPr>
            </w:pPr>
            <w:r w:rsidRPr="005302D4">
              <w:rPr>
                <w:rFonts w:ascii="Times New Roman" w:hAnsi="Times New Roman" w:cs="Times New Roman"/>
                <w:b/>
                <w:sz w:val="24"/>
                <w:szCs w:val="24"/>
                <w:lang w:val="uk-UA"/>
              </w:rPr>
              <w:t>Мета</w:t>
            </w:r>
          </w:p>
        </w:tc>
        <w:tc>
          <w:tcPr>
            <w:tcW w:w="1767" w:type="dxa"/>
          </w:tcPr>
          <w:p w:rsidR="00CD2D07" w:rsidRPr="005302D4" w:rsidRDefault="00CD2D07" w:rsidP="00CD2D07">
            <w:pPr>
              <w:widowControl w:val="0"/>
              <w:tabs>
                <w:tab w:val="left" w:pos="0"/>
              </w:tabs>
              <w:spacing w:after="0" w:line="317" w:lineRule="exact"/>
              <w:jc w:val="both"/>
              <w:rPr>
                <w:rFonts w:ascii="Times New Roman" w:hAnsi="Times New Roman" w:cs="Times New Roman"/>
                <w:b/>
                <w:sz w:val="24"/>
                <w:szCs w:val="24"/>
                <w:lang w:val="uk-UA"/>
              </w:rPr>
            </w:pPr>
            <w:r w:rsidRPr="005302D4">
              <w:rPr>
                <w:rFonts w:ascii="Times New Roman" w:hAnsi="Times New Roman" w:cs="Times New Roman"/>
                <w:b/>
                <w:sz w:val="24"/>
                <w:szCs w:val="24"/>
                <w:lang w:val="uk-UA"/>
              </w:rPr>
              <w:t>Термін виконання</w:t>
            </w:r>
          </w:p>
        </w:tc>
      </w:tr>
      <w:tr w:rsidR="009162BF" w:rsidRPr="005302D4" w:rsidTr="009162BF">
        <w:tc>
          <w:tcPr>
            <w:tcW w:w="458" w:type="dxa"/>
            <w:vMerge w:val="restart"/>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1.</w:t>
            </w:r>
          </w:p>
        </w:tc>
        <w:tc>
          <w:tcPr>
            <w:tcW w:w="3365" w:type="dxa"/>
            <w:vMerge w:val="restart"/>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Педагогічна діагностика (обстеження) особливості розвитку дітей</w:t>
            </w:r>
          </w:p>
        </w:tc>
        <w:tc>
          <w:tcPr>
            <w:tcW w:w="3118"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Вивчення рівня розвитку дітей за освітніми лініями у групах</w:t>
            </w:r>
          </w:p>
        </w:tc>
        <w:tc>
          <w:tcPr>
            <w:tcW w:w="1767"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Жовтень, квітень</w:t>
            </w:r>
          </w:p>
        </w:tc>
      </w:tr>
      <w:tr w:rsidR="009162BF" w:rsidRPr="005302D4" w:rsidTr="009162BF">
        <w:tc>
          <w:tcPr>
            <w:tcW w:w="458" w:type="dxa"/>
            <w:vMerge/>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p>
        </w:tc>
        <w:tc>
          <w:tcPr>
            <w:tcW w:w="3365" w:type="dxa"/>
            <w:vMerge/>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p>
        </w:tc>
        <w:tc>
          <w:tcPr>
            <w:tcW w:w="3118"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Відстеження результатів освітньої роботи для дітей низького і нижче середнього рівня розвитку.</w:t>
            </w:r>
          </w:p>
        </w:tc>
        <w:tc>
          <w:tcPr>
            <w:tcW w:w="1767"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Лютий (у разі необхідності)</w:t>
            </w:r>
          </w:p>
        </w:tc>
      </w:tr>
      <w:tr w:rsidR="009162BF" w:rsidRPr="005302D4" w:rsidTr="009162BF">
        <w:tc>
          <w:tcPr>
            <w:tcW w:w="458" w:type="dxa"/>
            <w:vMerge/>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p>
        </w:tc>
        <w:tc>
          <w:tcPr>
            <w:tcW w:w="3365" w:type="dxa"/>
            <w:vMerge/>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p>
        </w:tc>
        <w:tc>
          <w:tcPr>
            <w:tcW w:w="3118"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Виявлення рівня реалізації завдань програми</w:t>
            </w:r>
          </w:p>
        </w:tc>
        <w:tc>
          <w:tcPr>
            <w:tcW w:w="1767" w:type="dxa"/>
          </w:tcPr>
          <w:p w:rsidR="009162BF"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ІІ пол. березня</w:t>
            </w:r>
          </w:p>
        </w:tc>
      </w:tr>
      <w:tr w:rsidR="00CD2D07" w:rsidRPr="005302D4" w:rsidTr="009162BF">
        <w:tc>
          <w:tcPr>
            <w:tcW w:w="458" w:type="dxa"/>
          </w:tcPr>
          <w:p w:rsidR="00CD2D07"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2.</w:t>
            </w:r>
          </w:p>
        </w:tc>
        <w:tc>
          <w:tcPr>
            <w:tcW w:w="3365" w:type="dxa"/>
          </w:tcPr>
          <w:p w:rsidR="00CD2D07" w:rsidRPr="005302D4" w:rsidRDefault="009162BF"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Проведення підсумкових занять, індивідуальних бесід з дошкільниками</w:t>
            </w:r>
          </w:p>
        </w:tc>
        <w:tc>
          <w:tcPr>
            <w:tcW w:w="311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Визначення рівня розвитку дітей, їх обізнаності, визначення проміжних результатів</w:t>
            </w:r>
          </w:p>
        </w:tc>
        <w:tc>
          <w:tcPr>
            <w:tcW w:w="1767"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1 раз на ква</w:t>
            </w:r>
            <w:r w:rsidR="00085C98">
              <w:rPr>
                <w:rFonts w:ascii="Times New Roman" w:hAnsi="Times New Roman" w:cs="Times New Roman"/>
                <w:lang w:val="uk-UA"/>
              </w:rPr>
              <w:t>р</w:t>
            </w:r>
            <w:r w:rsidRPr="005302D4">
              <w:rPr>
                <w:rFonts w:ascii="Times New Roman" w:hAnsi="Times New Roman" w:cs="Times New Roman"/>
                <w:lang w:val="uk-UA"/>
              </w:rPr>
              <w:t>тал</w:t>
            </w:r>
          </w:p>
        </w:tc>
      </w:tr>
      <w:tr w:rsidR="00CD2D07" w:rsidRPr="005302D4" w:rsidTr="009162BF">
        <w:tc>
          <w:tcPr>
            <w:tcW w:w="45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3.</w:t>
            </w:r>
          </w:p>
        </w:tc>
        <w:tc>
          <w:tcPr>
            <w:tcW w:w="3365"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Аналіз планів освітньої роботи з дітьми</w:t>
            </w:r>
          </w:p>
        </w:tc>
        <w:tc>
          <w:tcPr>
            <w:tcW w:w="311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Виявлення стану виконання державних вимог дошкільної освіти</w:t>
            </w:r>
          </w:p>
        </w:tc>
        <w:tc>
          <w:tcPr>
            <w:tcW w:w="1767"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 xml:space="preserve">Щомісяця </w:t>
            </w:r>
          </w:p>
        </w:tc>
      </w:tr>
      <w:tr w:rsidR="00CD2D07" w:rsidRPr="005302D4" w:rsidTr="009162BF">
        <w:tc>
          <w:tcPr>
            <w:tcW w:w="45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4.</w:t>
            </w:r>
          </w:p>
        </w:tc>
        <w:tc>
          <w:tcPr>
            <w:tcW w:w="3365"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Анкетування, тестування педагогів, батьків</w:t>
            </w:r>
          </w:p>
        </w:tc>
        <w:tc>
          <w:tcPr>
            <w:tcW w:w="311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Отримання різноманітного емпіричного матеріалу про необхідні аспекти діяльності педагогів, батьків</w:t>
            </w:r>
          </w:p>
        </w:tc>
        <w:tc>
          <w:tcPr>
            <w:tcW w:w="1767"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 xml:space="preserve">За потребою, протягом року </w:t>
            </w:r>
          </w:p>
        </w:tc>
      </w:tr>
      <w:tr w:rsidR="00CD2D07" w:rsidRPr="005302D4" w:rsidTr="009162BF">
        <w:tc>
          <w:tcPr>
            <w:tcW w:w="45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5.</w:t>
            </w:r>
          </w:p>
        </w:tc>
        <w:tc>
          <w:tcPr>
            <w:tcW w:w="3365"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Педагогічна діагностика професійної діяльності педагогів</w:t>
            </w:r>
          </w:p>
        </w:tc>
        <w:tc>
          <w:tcPr>
            <w:tcW w:w="3118"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Визначення рівня професійної компетентності педагогів</w:t>
            </w:r>
          </w:p>
        </w:tc>
        <w:tc>
          <w:tcPr>
            <w:tcW w:w="1767" w:type="dxa"/>
          </w:tcPr>
          <w:p w:rsidR="00CD2D07"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Вересень, квітень</w:t>
            </w:r>
          </w:p>
        </w:tc>
      </w:tr>
      <w:tr w:rsidR="00CA3D80" w:rsidRPr="005302D4" w:rsidTr="009162BF">
        <w:tc>
          <w:tcPr>
            <w:tcW w:w="45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6.</w:t>
            </w:r>
          </w:p>
        </w:tc>
        <w:tc>
          <w:tcPr>
            <w:tcW w:w="3365"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 xml:space="preserve">Моніторинг стану здоров’я дітей </w:t>
            </w:r>
          </w:p>
        </w:tc>
        <w:tc>
          <w:tcPr>
            <w:tcW w:w="311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 xml:space="preserve">Визначення груп здоров’я за </w:t>
            </w:r>
            <w:r w:rsidRPr="005302D4">
              <w:rPr>
                <w:rFonts w:ascii="Times New Roman" w:hAnsi="Times New Roman" w:cs="Times New Roman"/>
                <w:lang w:val="uk-UA"/>
              </w:rPr>
              <w:lastRenderedPageBreak/>
              <w:t xml:space="preserve">підсумками поглибленого методичного огляду. </w:t>
            </w:r>
          </w:p>
        </w:tc>
        <w:tc>
          <w:tcPr>
            <w:tcW w:w="1767"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lastRenderedPageBreak/>
              <w:t xml:space="preserve">Вересень, </w:t>
            </w:r>
            <w:r w:rsidRPr="005302D4">
              <w:rPr>
                <w:rFonts w:ascii="Times New Roman" w:hAnsi="Times New Roman" w:cs="Times New Roman"/>
                <w:lang w:val="uk-UA"/>
              </w:rPr>
              <w:lastRenderedPageBreak/>
              <w:t>квітень</w:t>
            </w:r>
          </w:p>
        </w:tc>
      </w:tr>
      <w:tr w:rsidR="00CA3D80" w:rsidRPr="005302D4" w:rsidTr="009162BF">
        <w:tc>
          <w:tcPr>
            <w:tcW w:w="45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lastRenderedPageBreak/>
              <w:t>7.</w:t>
            </w:r>
          </w:p>
        </w:tc>
        <w:tc>
          <w:tcPr>
            <w:tcW w:w="3365"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Моніторинг стану захворюваності дітей та відвідування ЗДО</w:t>
            </w:r>
          </w:p>
        </w:tc>
        <w:tc>
          <w:tcPr>
            <w:tcW w:w="311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 xml:space="preserve">Визначення індексу здоров’я дошкільників </w:t>
            </w:r>
          </w:p>
        </w:tc>
        <w:tc>
          <w:tcPr>
            <w:tcW w:w="1767"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1 раз на місяць, 1 раз на квартал</w:t>
            </w:r>
          </w:p>
        </w:tc>
      </w:tr>
      <w:tr w:rsidR="00CA3D80" w:rsidRPr="005302D4" w:rsidTr="009162BF">
        <w:tc>
          <w:tcPr>
            <w:tcW w:w="45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8.</w:t>
            </w:r>
          </w:p>
        </w:tc>
        <w:tc>
          <w:tcPr>
            <w:tcW w:w="3365"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Моніторинг фізичного розвитку дітей</w:t>
            </w:r>
          </w:p>
        </w:tc>
        <w:tc>
          <w:tcPr>
            <w:tcW w:w="3118" w:type="dxa"/>
          </w:tcPr>
          <w:p w:rsidR="00CA3D80" w:rsidRPr="005302D4" w:rsidRDefault="00CA3D80"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Виявлення ефективності розвитку</w:t>
            </w:r>
            <w:r w:rsidR="00A024FD" w:rsidRPr="005302D4">
              <w:rPr>
                <w:rFonts w:ascii="Times New Roman" w:hAnsi="Times New Roman" w:cs="Times New Roman"/>
                <w:lang w:val="uk-UA"/>
              </w:rPr>
              <w:t xml:space="preserve"> фізичних якостей дітей</w:t>
            </w:r>
          </w:p>
        </w:tc>
        <w:tc>
          <w:tcPr>
            <w:tcW w:w="1767" w:type="dxa"/>
          </w:tcPr>
          <w:p w:rsidR="00CA3D80" w:rsidRPr="005302D4" w:rsidRDefault="00A024FD"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Жовтень, квітень</w:t>
            </w:r>
          </w:p>
        </w:tc>
      </w:tr>
      <w:tr w:rsidR="00A024FD" w:rsidRPr="005302D4" w:rsidTr="009162BF">
        <w:tc>
          <w:tcPr>
            <w:tcW w:w="458" w:type="dxa"/>
          </w:tcPr>
          <w:p w:rsidR="00A024FD" w:rsidRPr="005302D4" w:rsidRDefault="00A024FD"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9.</w:t>
            </w:r>
          </w:p>
        </w:tc>
        <w:tc>
          <w:tcPr>
            <w:tcW w:w="3365" w:type="dxa"/>
          </w:tcPr>
          <w:p w:rsidR="00A024FD" w:rsidRPr="005302D4" w:rsidRDefault="00A024FD"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Педагогічний аналіз діяльності ЗДО за навчальний рік</w:t>
            </w:r>
          </w:p>
        </w:tc>
        <w:tc>
          <w:tcPr>
            <w:tcW w:w="3118" w:type="dxa"/>
          </w:tcPr>
          <w:p w:rsidR="00A024FD" w:rsidRPr="005302D4" w:rsidRDefault="00A024FD"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Виявлення недоліків та прогнозування вирішення проблем.</w:t>
            </w:r>
          </w:p>
        </w:tc>
        <w:tc>
          <w:tcPr>
            <w:tcW w:w="1767" w:type="dxa"/>
          </w:tcPr>
          <w:p w:rsidR="00A024FD" w:rsidRPr="005302D4" w:rsidRDefault="00A024FD" w:rsidP="00CD2D07">
            <w:pPr>
              <w:widowControl w:val="0"/>
              <w:tabs>
                <w:tab w:val="left" w:pos="0"/>
              </w:tabs>
              <w:spacing w:after="0" w:line="317" w:lineRule="exact"/>
              <w:jc w:val="both"/>
              <w:rPr>
                <w:rFonts w:ascii="Times New Roman" w:hAnsi="Times New Roman" w:cs="Times New Roman"/>
                <w:lang w:val="uk-UA"/>
              </w:rPr>
            </w:pPr>
            <w:r w:rsidRPr="005302D4">
              <w:rPr>
                <w:rFonts w:ascii="Times New Roman" w:hAnsi="Times New Roman" w:cs="Times New Roman"/>
                <w:lang w:val="uk-UA"/>
              </w:rPr>
              <w:t>Травень, серпень</w:t>
            </w:r>
          </w:p>
        </w:tc>
      </w:tr>
    </w:tbl>
    <w:p w:rsidR="00A024FD" w:rsidRPr="005302D4" w:rsidRDefault="00A024FD" w:rsidP="00CD2D07">
      <w:pPr>
        <w:widowControl w:val="0"/>
        <w:tabs>
          <w:tab w:val="left" w:pos="0"/>
        </w:tabs>
        <w:spacing w:after="0" w:line="317" w:lineRule="exact"/>
        <w:jc w:val="both"/>
        <w:rPr>
          <w:rFonts w:ascii="Times New Roman" w:hAnsi="Times New Roman" w:cs="Times New Roman"/>
          <w:lang w:val="uk-UA"/>
        </w:rPr>
      </w:pPr>
    </w:p>
    <w:p w:rsidR="00CD2D07" w:rsidRPr="00085C98" w:rsidRDefault="00A024FD" w:rsidP="00085C98">
      <w:pPr>
        <w:widowControl w:val="0"/>
        <w:tabs>
          <w:tab w:val="left" w:pos="0"/>
        </w:tabs>
        <w:spacing w:after="0" w:line="240" w:lineRule="auto"/>
        <w:jc w:val="both"/>
        <w:rPr>
          <w:rFonts w:ascii="Times New Roman" w:hAnsi="Times New Roman" w:cs="Times New Roman"/>
          <w:sz w:val="28"/>
          <w:szCs w:val="28"/>
          <w:lang w:val="uk-UA"/>
        </w:rPr>
        <w:sectPr w:rsidR="00CD2D07" w:rsidRPr="00085C98">
          <w:pgSz w:w="11900" w:h="16840"/>
          <w:pgMar w:top="1477" w:right="1051" w:bottom="2576" w:left="2131" w:header="0" w:footer="3" w:gutter="0"/>
          <w:cols w:space="720"/>
          <w:noEndnote/>
          <w:docGrid w:linePitch="360"/>
        </w:sectPr>
      </w:pPr>
      <w:r w:rsidRPr="005302D4">
        <w:rPr>
          <w:rFonts w:ascii="Times New Roman" w:hAnsi="Times New Roman" w:cs="Times New Roman"/>
          <w:lang w:val="uk-UA"/>
        </w:rPr>
        <w:tab/>
      </w:r>
      <w:r w:rsidRPr="00085C98">
        <w:rPr>
          <w:rFonts w:ascii="Times New Roman" w:hAnsi="Times New Roman" w:cs="Times New Roman"/>
          <w:sz w:val="28"/>
          <w:szCs w:val="28"/>
          <w:lang w:val="uk-UA"/>
        </w:rPr>
        <w:t>У    2022-2023 н. р. усі моніторингові дослідження ,</w:t>
      </w:r>
      <w:r w:rsidR="005302D4" w:rsidRPr="00085C98">
        <w:rPr>
          <w:rFonts w:ascii="Times New Roman" w:hAnsi="Times New Roman" w:cs="Times New Roman"/>
          <w:sz w:val="28"/>
          <w:szCs w:val="28"/>
          <w:lang w:val="uk-UA"/>
        </w:rPr>
        <w:t xml:space="preserve"> заняття проводитиму</w:t>
      </w:r>
      <w:r w:rsidRPr="00085C98">
        <w:rPr>
          <w:rFonts w:ascii="Times New Roman" w:hAnsi="Times New Roman" w:cs="Times New Roman"/>
          <w:sz w:val="28"/>
          <w:szCs w:val="28"/>
          <w:lang w:val="uk-UA"/>
        </w:rPr>
        <w:t xml:space="preserve">ться відповідно  до рекомендацій МОНУ «Про початок навчального року під час дії правового режиму  воєнного стану в Україні» та   «Щодо організації діяльності закладів дошкільної освіти під час </w:t>
      </w:r>
      <w:r w:rsidR="005302D4" w:rsidRPr="00085C98">
        <w:rPr>
          <w:rFonts w:ascii="Times New Roman" w:hAnsi="Times New Roman" w:cs="Times New Roman"/>
          <w:sz w:val="28"/>
          <w:szCs w:val="28"/>
          <w:lang w:val="uk-UA"/>
        </w:rPr>
        <w:t>каранти</w:t>
      </w:r>
      <w:r w:rsidRPr="00085C98">
        <w:rPr>
          <w:rFonts w:ascii="Times New Roman" w:hAnsi="Times New Roman" w:cs="Times New Roman"/>
          <w:sz w:val="28"/>
          <w:szCs w:val="28"/>
          <w:lang w:val="uk-UA"/>
        </w:rPr>
        <w:t>ну</w:t>
      </w:r>
      <w:r w:rsidR="005302D4" w:rsidRPr="00085C98">
        <w:rPr>
          <w:rFonts w:ascii="Times New Roman" w:hAnsi="Times New Roman" w:cs="Times New Roman"/>
          <w:sz w:val="28"/>
          <w:szCs w:val="28"/>
          <w:lang w:val="uk-UA"/>
        </w:rPr>
        <w:t>».</w:t>
      </w:r>
      <w:r w:rsidRPr="00085C98">
        <w:rPr>
          <w:rFonts w:ascii="Times New Roman" w:hAnsi="Times New Roman" w:cs="Times New Roman"/>
          <w:sz w:val="28"/>
          <w:szCs w:val="28"/>
          <w:lang w:val="uk-UA"/>
        </w:rPr>
        <w:t xml:space="preserve"> </w:t>
      </w:r>
    </w:p>
    <w:p w:rsidR="00E37340" w:rsidRPr="00E24334" w:rsidRDefault="00E37340" w:rsidP="005302D4">
      <w:pPr>
        <w:pStyle w:val="a5"/>
        <w:spacing w:line="220" w:lineRule="exact"/>
        <w:ind w:left="708"/>
        <w:jc w:val="both"/>
        <w:rPr>
          <w:lang w:val="uk-UA"/>
        </w:rPr>
      </w:pPr>
    </w:p>
    <w:sectPr w:rsidR="00E37340" w:rsidRPr="00E24334" w:rsidSect="005302D4">
      <w:footerReference w:type="default" r:id="rId18"/>
      <w:pgSz w:w="11900" w:h="16840"/>
      <w:pgMar w:top="1640" w:right="1084" w:bottom="1640" w:left="21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74" w:rsidRDefault="00B14174" w:rsidP="00725FD9">
      <w:pPr>
        <w:spacing w:after="0" w:line="240" w:lineRule="auto"/>
      </w:pPr>
      <w:r>
        <w:separator/>
      </w:r>
    </w:p>
  </w:endnote>
  <w:endnote w:type="continuationSeparator" w:id="0">
    <w:p w:rsidR="00B14174" w:rsidRDefault="00B14174" w:rsidP="007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ntiqua">
    <w:altName w:val="Segoe UI"/>
    <w:charset w:val="00"/>
    <w:family w:val="swiss"/>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5A" w:rsidRDefault="006F015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679843"/>
      <w:docPartObj>
        <w:docPartGallery w:val="Page Numbers (Bottom of Page)"/>
        <w:docPartUnique/>
      </w:docPartObj>
    </w:sdtPr>
    <w:sdtContent>
      <w:p w:rsidR="009A310F" w:rsidRDefault="009A310F">
        <w:pPr>
          <w:pStyle w:val="a7"/>
          <w:jc w:val="center"/>
        </w:pPr>
        <w:r>
          <w:fldChar w:fldCharType="begin"/>
        </w:r>
        <w:r>
          <w:instrText>PAGE   \* MERGEFORMAT</w:instrText>
        </w:r>
        <w:r>
          <w:fldChar w:fldCharType="separate"/>
        </w:r>
        <w:r w:rsidR="00816AB4" w:rsidRPr="00816AB4">
          <w:rPr>
            <w:noProof/>
            <w:lang w:val="uk-UA"/>
          </w:rPr>
          <w:t>46</w:t>
        </w:r>
        <w:r>
          <w:fldChar w:fldCharType="end"/>
        </w:r>
      </w:p>
    </w:sdtContent>
  </w:sdt>
  <w:p w:rsidR="00E24334" w:rsidRDefault="00E243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74" w:rsidRDefault="00B14174" w:rsidP="00725FD9">
      <w:pPr>
        <w:spacing w:after="0" w:line="240" w:lineRule="auto"/>
      </w:pPr>
      <w:r>
        <w:separator/>
      </w:r>
    </w:p>
  </w:footnote>
  <w:footnote w:type="continuationSeparator" w:id="0">
    <w:p w:rsidR="00B14174" w:rsidRDefault="00B14174" w:rsidP="0072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2B8"/>
    <w:multiLevelType w:val="hybridMultilevel"/>
    <w:tmpl w:val="08EA64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232F2A"/>
    <w:multiLevelType w:val="hybridMultilevel"/>
    <w:tmpl w:val="0F208E40"/>
    <w:lvl w:ilvl="0" w:tplc="C3C2754C">
      <w:start w:val="1"/>
      <w:numFmt w:val="decimal"/>
      <w:lvlText w:val="%1."/>
      <w:lvlJc w:val="left"/>
      <w:pPr>
        <w:ind w:left="977" w:hanging="360"/>
      </w:pPr>
      <w:rPr>
        <w:rFonts w:ascii="Times New Roman" w:eastAsia="Times New Roman" w:hAnsi="Times New Roman" w:cs="Times New Roman" w:hint="default"/>
        <w:b/>
        <w:bCs/>
        <w:spacing w:val="0"/>
        <w:w w:val="100"/>
        <w:sz w:val="28"/>
        <w:szCs w:val="28"/>
        <w:lang w:val="uk-UA" w:eastAsia="en-US" w:bidi="ar-SA"/>
      </w:rPr>
    </w:lvl>
    <w:lvl w:ilvl="1" w:tplc="698693C8">
      <w:numFmt w:val="bullet"/>
      <w:lvlText w:val=""/>
      <w:lvlJc w:val="left"/>
      <w:pPr>
        <w:ind w:left="1109" w:hanging="286"/>
      </w:pPr>
      <w:rPr>
        <w:rFonts w:ascii="Symbol" w:eastAsia="Symbol" w:hAnsi="Symbol" w:cs="Symbol" w:hint="default"/>
        <w:w w:val="99"/>
        <w:sz w:val="28"/>
        <w:szCs w:val="28"/>
        <w:lang w:val="uk-UA" w:eastAsia="en-US" w:bidi="ar-SA"/>
      </w:rPr>
    </w:lvl>
    <w:lvl w:ilvl="2" w:tplc="D5FA969A">
      <w:numFmt w:val="bullet"/>
      <w:lvlText w:val="•"/>
      <w:lvlJc w:val="left"/>
      <w:pPr>
        <w:ind w:left="1540" w:hanging="286"/>
      </w:pPr>
      <w:rPr>
        <w:lang w:val="uk-UA" w:eastAsia="en-US" w:bidi="ar-SA"/>
      </w:rPr>
    </w:lvl>
    <w:lvl w:ilvl="3" w:tplc="39B658F8">
      <w:numFmt w:val="bullet"/>
      <w:lvlText w:val="•"/>
      <w:lvlJc w:val="left"/>
      <w:pPr>
        <w:ind w:left="2653" w:hanging="286"/>
      </w:pPr>
      <w:rPr>
        <w:lang w:val="uk-UA" w:eastAsia="en-US" w:bidi="ar-SA"/>
      </w:rPr>
    </w:lvl>
    <w:lvl w:ilvl="4" w:tplc="7BB2D10E">
      <w:numFmt w:val="bullet"/>
      <w:lvlText w:val="•"/>
      <w:lvlJc w:val="left"/>
      <w:pPr>
        <w:ind w:left="3766" w:hanging="286"/>
      </w:pPr>
      <w:rPr>
        <w:lang w:val="uk-UA" w:eastAsia="en-US" w:bidi="ar-SA"/>
      </w:rPr>
    </w:lvl>
    <w:lvl w:ilvl="5" w:tplc="9D565CFA">
      <w:numFmt w:val="bullet"/>
      <w:lvlText w:val="•"/>
      <w:lvlJc w:val="left"/>
      <w:pPr>
        <w:ind w:left="4879" w:hanging="286"/>
      </w:pPr>
      <w:rPr>
        <w:lang w:val="uk-UA" w:eastAsia="en-US" w:bidi="ar-SA"/>
      </w:rPr>
    </w:lvl>
    <w:lvl w:ilvl="6" w:tplc="7C0A1AFA">
      <w:numFmt w:val="bullet"/>
      <w:lvlText w:val="•"/>
      <w:lvlJc w:val="left"/>
      <w:pPr>
        <w:ind w:left="5993" w:hanging="286"/>
      </w:pPr>
      <w:rPr>
        <w:lang w:val="uk-UA" w:eastAsia="en-US" w:bidi="ar-SA"/>
      </w:rPr>
    </w:lvl>
    <w:lvl w:ilvl="7" w:tplc="3DD0D740">
      <w:numFmt w:val="bullet"/>
      <w:lvlText w:val="•"/>
      <w:lvlJc w:val="left"/>
      <w:pPr>
        <w:ind w:left="7106" w:hanging="286"/>
      </w:pPr>
      <w:rPr>
        <w:lang w:val="uk-UA" w:eastAsia="en-US" w:bidi="ar-SA"/>
      </w:rPr>
    </w:lvl>
    <w:lvl w:ilvl="8" w:tplc="5F9A1008">
      <w:numFmt w:val="bullet"/>
      <w:lvlText w:val="•"/>
      <w:lvlJc w:val="left"/>
      <w:pPr>
        <w:ind w:left="8219" w:hanging="286"/>
      </w:pPr>
      <w:rPr>
        <w:lang w:val="uk-UA" w:eastAsia="en-US" w:bidi="ar-SA"/>
      </w:rPr>
    </w:lvl>
  </w:abstractNum>
  <w:abstractNum w:abstractNumId="2" w15:restartNumberingAfterBreak="0">
    <w:nsid w:val="08C068EE"/>
    <w:multiLevelType w:val="hybridMultilevel"/>
    <w:tmpl w:val="55F888E8"/>
    <w:lvl w:ilvl="0" w:tplc="2892BACA">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5A32E6"/>
    <w:multiLevelType w:val="hybridMultilevel"/>
    <w:tmpl w:val="B9847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23F3385"/>
    <w:multiLevelType w:val="hybridMultilevel"/>
    <w:tmpl w:val="7F4638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C0447"/>
    <w:multiLevelType w:val="hybridMultilevel"/>
    <w:tmpl w:val="1F02D27E"/>
    <w:lvl w:ilvl="0" w:tplc="8FECFE86">
      <w:start w:val="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4D2BAC"/>
    <w:multiLevelType w:val="hybridMultilevel"/>
    <w:tmpl w:val="3CF282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9C60919"/>
    <w:multiLevelType w:val="hybridMultilevel"/>
    <w:tmpl w:val="955A34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3C3179"/>
    <w:multiLevelType w:val="hybridMultilevel"/>
    <w:tmpl w:val="70F84A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68648F"/>
    <w:multiLevelType w:val="multilevel"/>
    <w:tmpl w:val="0636B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3279B"/>
    <w:multiLevelType w:val="hybridMultilevel"/>
    <w:tmpl w:val="B9AC8C82"/>
    <w:lvl w:ilvl="0" w:tplc="D646C9A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E46AC"/>
    <w:multiLevelType w:val="multilevel"/>
    <w:tmpl w:val="F6688394"/>
    <w:lvl w:ilvl="0">
      <w:start w:val="1"/>
      <w:numFmt w:val="decimalZero"/>
      <w:lvlText w:val="%1"/>
      <w:lvlJc w:val="left"/>
      <w:pPr>
        <w:ind w:left="1080" w:hanging="1080"/>
      </w:pPr>
      <w:rPr>
        <w:rFonts w:hint="default"/>
      </w:rPr>
    </w:lvl>
    <w:lvl w:ilvl="1">
      <w:start w:val="9"/>
      <w:numFmt w:val="decimalZero"/>
      <w:lvlText w:val="%1.%2"/>
      <w:lvlJc w:val="left"/>
      <w:pPr>
        <w:ind w:left="1434" w:hanging="1080"/>
      </w:pPr>
      <w:rPr>
        <w:rFonts w:hint="default"/>
      </w:rPr>
    </w:lvl>
    <w:lvl w:ilvl="2">
      <w:start w:val="2022"/>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38D1938"/>
    <w:multiLevelType w:val="hybridMultilevel"/>
    <w:tmpl w:val="BE5AF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4C729C6"/>
    <w:multiLevelType w:val="hybridMultilevel"/>
    <w:tmpl w:val="741E16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5CF2F3F"/>
    <w:multiLevelType w:val="hybridMultilevel"/>
    <w:tmpl w:val="D1AEB35C"/>
    <w:lvl w:ilvl="0" w:tplc="B9FEF5FE">
      <w:start w:val="1"/>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7C56812"/>
    <w:multiLevelType w:val="multilevel"/>
    <w:tmpl w:val="B0BED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33374"/>
    <w:multiLevelType w:val="multilevel"/>
    <w:tmpl w:val="8820C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90A44"/>
    <w:multiLevelType w:val="hybridMultilevel"/>
    <w:tmpl w:val="04463796"/>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18" w15:restartNumberingAfterBreak="0">
    <w:nsid w:val="2EA368C8"/>
    <w:multiLevelType w:val="hybridMultilevel"/>
    <w:tmpl w:val="2DDCAE2A"/>
    <w:lvl w:ilvl="0" w:tplc="1584DE20">
      <w:start w:val="2"/>
      <w:numFmt w:val="bullet"/>
      <w:lvlText w:val="-"/>
      <w:lvlJc w:val="left"/>
      <w:pPr>
        <w:ind w:left="1364" w:hanging="360"/>
      </w:pPr>
      <w:rPr>
        <w:rFonts w:ascii="Times New Roman" w:eastAsiaTheme="minorEastAsia" w:hAnsi="Times New Roman" w:cs="Times New Roman"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9" w15:restartNumberingAfterBreak="0">
    <w:nsid w:val="303646C7"/>
    <w:multiLevelType w:val="hybridMultilevel"/>
    <w:tmpl w:val="2ACEAF2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1CC0F17"/>
    <w:multiLevelType w:val="hybridMultilevel"/>
    <w:tmpl w:val="5A26D224"/>
    <w:lvl w:ilvl="0" w:tplc="770A39E4">
      <w:start w:val="2"/>
      <w:numFmt w:val="decimal"/>
      <w:lvlText w:val="%1"/>
      <w:lvlJc w:val="left"/>
      <w:pPr>
        <w:ind w:left="720" w:hanging="360"/>
      </w:pPr>
      <w:rPr>
        <w:rFonts w:ascii="Times New Roman" w:hAnsi="Times New Roman" w:cs="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69E0F5D"/>
    <w:multiLevelType w:val="hybridMultilevel"/>
    <w:tmpl w:val="0FF0CCEE"/>
    <w:lvl w:ilvl="0" w:tplc="6FC42FF6">
      <w:numFmt w:val="bullet"/>
      <w:lvlText w:val=""/>
      <w:lvlJc w:val="left"/>
      <w:pPr>
        <w:ind w:left="977" w:hanging="360"/>
      </w:pPr>
      <w:rPr>
        <w:rFonts w:ascii="Wingdings" w:eastAsia="Wingdings" w:hAnsi="Wingdings" w:cs="Wingdings" w:hint="default"/>
        <w:w w:val="99"/>
        <w:sz w:val="28"/>
        <w:szCs w:val="28"/>
        <w:lang w:val="uk-UA" w:eastAsia="en-US" w:bidi="ar-SA"/>
      </w:rPr>
    </w:lvl>
    <w:lvl w:ilvl="1" w:tplc="413C2B8C">
      <w:numFmt w:val="bullet"/>
      <w:lvlText w:val="•"/>
      <w:lvlJc w:val="left"/>
      <w:pPr>
        <w:ind w:left="1926" w:hanging="360"/>
      </w:pPr>
      <w:rPr>
        <w:lang w:val="uk-UA" w:eastAsia="en-US" w:bidi="ar-SA"/>
      </w:rPr>
    </w:lvl>
    <w:lvl w:ilvl="2" w:tplc="17F80964">
      <w:numFmt w:val="bullet"/>
      <w:lvlText w:val="•"/>
      <w:lvlJc w:val="left"/>
      <w:pPr>
        <w:ind w:left="2873" w:hanging="360"/>
      </w:pPr>
      <w:rPr>
        <w:lang w:val="uk-UA" w:eastAsia="en-US" w:bidi="ar-SA"/>
      </w:rPr>
    </w:lvl>
    <w:lvl w:ilvl="3" w:tplc="AF6C6122">
      <w:numFmt w:val="bullet"/>
      <w:lvlText w:val="•"/>
      <w:lvlJc w:val="left"/>
      <w:pPr>
        <w:ind w:left="3819" w:hanging="360"/>
      </w:pPr>
      <w:rPr>
        <w:lang w:val="uk-UA" w:eastAsia="en-US" w:bidi="ar-SA"/>
      </w:rPr>
    </w:lvl>
    <w:lvl w:ilvl="4" w:tplc="E55A4A8A">
      <w:numFmt w:val="bullet"/>
      <w:lvlText w:val="•"/>
      <w:lvlJc w:val="left"/>
      <w:pPr>
        <w:ind w:left="4766" w:hanging="360"/>
      </w:pPr>
      <w:rPr>
        <w:lang w:val="uk-UA" w:eastAsia="en-US" w:bidi="ar-SA"/>
      </w:rPr>
    </w:lvl>
    <w:lvl w:ilvl="5" w:tplc="1E56512E">
      <w:numFmt w:val="bullet"/>
      <w:lvlText w:val="•"/>
      <w:lvlJc w:val="left"/>
      <w:pPr>
        <w:ind w:left="5713" w:hanging="360"/>
      </w:pPr>
      <w:rPr>
        <w:lang w:val="uk-UA" w:eastAsia="en-US" w:bidi="ar-SA"/>
      </w:rPr>
    </w:lvl>
    <w:lvl w:ilvl="6" w:tplc="E59A0736">
      <w:numFmt w:val="bullet"/>
      <w:lvlText w:val="•"/>
      <w:lvlJc w:val="left"/>
      <w:pPr>
        <w:ind w:left="6659" w:hanging="360"/>
      </w:pPr>
      <w:rPr>
        <w:lang w:val="uk-UA" w:eastAsia="en-US" w:bidi="ar-SA"/>
      </w:rPr>
    </w:lvl>
    <w:lvl w:ilvl="7" w:tplc="E326B8C0">
      <w:numFmt w:val="bullet"/>
      <w:lvlText w:val="•"/>
      <w:lvlJc w:val="left"/>
      <w:pPr>
        <w:ind w:left="7606" w:hanging="360"/>
      </w:pPr>
      <w:rPr>
        <w:lang w:val="uk-UA" w:eastAsia="en-US" w:bidi="ar-SA"/>
      </w:rPr>
    </w:lvl>
    <w:lvl w:ilvl="8" w:tplc="3E54976E">
      <w:numFmt w:val="bullet"/>
      <w:lvlText w:val="•"/>
      <w:lvlJc w:val="left"/>
      <w:pPr>
        <w:ind w:left="8553" w:hanging="360"/>
      </w:pPr>
      <w:rPr>
        <w:lang w:val="uk-UA" w:eastAsia="en-US" w:bidi="ar-SA"/>
      </w:rPr>
    </w:lvl>
  </w:abstractNum>
  <w:abstractNum w:abstractNumId="22" w15:restartNumberingAfterBreak="0">
    <w:nsid w:val="3FF85412"/>
    <w:multiLevelType w:val="hybridMultilevel"/>
    <w:tmpl w:val="E8CEB1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04563EC"/>
    <w:multiLevelType w:val="hybridMultilevel"/>
    <w:tmpl w:val="549E90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1466139"/>
    <w:multiLevelType w:val="hybridMultilevel"/>
    <w:tmpl w:val="502C41D6"/>
    <w:lvl w:ilvl="0" w:tplc="F7F4CFBE">
      <w:start w:val="1"/>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7960381"/>
    <w:multiLevelType w:val="multilevel"/>
    <w:tmpl w:val="568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C7A6B"/>
    <w:multiLevelType w:val="hybridMultilevel"/>
    <w:tmpl w:val="57048B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9120237"/>
    <w:multiLevelType w:val="hybridMultilevel"/>
    <w:tmpl w:val="43209EC8"/>
    <w:lvl w:ilvl="0" w:tplc="6ABE910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4A0166"/>
    <w:multiLevelType w:val="multilevel"/>
    <w:tmpl w:val="AA9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D3FBB"/>
    <w:multiLevelType w:val="hybridMultilevel"/>
    <w:tmpl w:val="FD36C638"/>
    <w:lvl w:ilvl="0" w:tplc="C344B8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36B6B22"/>
    <w:multiLevelType w:val="multilevel"/>
    <w:tmpl w:val="7F486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C20FD7"/>
    <w:multiLevelType w:val="multilevel"/>
    <w:tmpl w:val="A7B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931B8"/>
    <w:multiLevelType w:val="hybridMultilevel"/>
    <w:tmpl w:val="267CD6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81B58BF"/>
    <w:multiLevelType w:val="hybridMultilevel"/>
    <w:tmpl w:val="A6F0C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DC0517A"/>
    <w:multiLevelType w:val="multilevel"/>
    <w:tmpl w:val="1A9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673B38"/>
    <w:multiLevelType w:val="multilevel"/>
    <w:tmpl w:val="21040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DF3F2A"/>
    <w:multiLevelType w:val="hybridMultilevel"/>
    <w:tmpl w:val="27DA4F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103244"/>
    <w:multiLevelType w:val="multilevel"/>
    <w:tmpl w:val="1648280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C41D9D"/>
    <w:multiLevelType w:val="multilevel"/>
    <w:tmpl w:val="8820C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287742"/>
    <w:multiLevelType w:val="hybridMultilevel"/>
    <w:tmpl w:val="807A2E2A"/>
    <w:lvl w:ilvl="0" w:tplc="661806C2">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0" w15:restartNumberingAfterBreak="0">
    <w:nsid w:val="6A8F316D"/>
    <w:multiLevelType w:val="multilevel"/>
    <w:tmpl w:val="B76E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EA442D"/>
    <w:multiLevelType w:val="hybridMultilevel"/>
    <w:tmpl w:val="8F3C8F9C"/>
    <w:lvl w:ilvl="0" w:tplc="D842DB7E">
      <w:numFmt w:val="bullet"/>
      <w:lvlText w:val=""/>
      <w:lvlJc w:val="left"/>
      <w:pPr>
        <w:ind w:left="281" w:hanging="281"/>
      </w:pPr>
      <w:rPr>
        <w:rFonts w:ascii="Wingdings" w:eastAsia="Wingdings" w:hAnsi="Wingdings" w:cs="Wingdings" w:hint="default"/>
        <w:w w:val="99"/>
        <w:sz w:val="28"/>
        <w:szCs w:val="28"/>
        <w:lang w:val="uk-UA" w:eastAsia="en-US" w:bidi="ar-SA"/>
      </w:rPr>
    </w:lvl>
    <w:lvl w:ilvl="1" w:tplc="0F64C89E">
      <w:numFmt w:val="bullet"/>
      <w:lvlText w:val="•"/>
      <w:lvlJc w:val="left"/>
      <w:pPr>
        <w:ind w:left="1302" w:hanging="281"/>
      </w:pPr>
      <w:rPr>
        <w:lang w:val="uk-UA" w:eastAsia="en-US" w:bidi="ar-SA"/>
      </w:rPr>
    </w:lvl>
    <w:lvl w:ilvl="2" w:tplc="D4DA3822">
      <w:numFmt w:val="bullet"/>
      <w:lvlText w:val="•"/>
      <w:lvlJc w:val="left"/>
      <w:pPr>
        <w:ind w:left="2321" w:hanging="281"/>
      </w:pPr>
      <w:rPr>
        <w:lang w:val="uk-UA" w:eastAsia="en-US" w:bidi="ar-SA"/>
      </w:rPr>
    </w:lvl>
    <w:lvl w:ilvl="3" w:tplc="F37EF0BC">
      <w:numFmt w:val="bullet"/>
      <w:lvlText w:val="•"/>
      <w:lvlJc w:val="left"/>
      <w:pPr>
        <w:ind w:left="3339" w:hanging="281"/>
      </w:pPr>
      <w:rPr>
        <w:lang w:val="uk-UA" w:eastAsia="en-US" w:bidi="ar-SA"/>
      </w:rPr>
    </w:lvl>
    <w:lvl w:ilvl="4" w:tplc="1244362A">
      <w:numFmt w:val="bullet"/>
      <w:lvlText w:val="•"/>
      <w:lvlJc w:val="left"/>
      <w:pPr>
        <w:ind w:left="4358" w:hanging="281"/>
      </w:pPr>
      <w:rPr>
        <w:lang w:val="uk-UA" w:eastAsia="en-US" w:bidi="ar-SA"/>
      </w:rPr>
    </w:lvl>
    <w:lvl w:ilvl="5" w:tplc="541AC8F6">
      <w:numFmt w:val="bullet"/>
      <w:lvlText w:val="•"/>
      <w:lvlJc w:val="left"/>
      <w:pPr>
        <w:ind w:left="5377" w:hanging="281"/>
      </w:pPr>
      <w:rPr>
        <w:lang w:val="uk-UA" w:eastAsia="en-US" w:bidi="ar-SA"/>
      </w:rPr>
    </w:lvl>
    <w:lvl w:ilvl="6" w:tplc="371EDC80">
      <w:numFmt w:val="bullet"/>
      <w:lvlText w:val="•"/>
      <w:lvlJc w:val="left"/>
      <w:pPr>
        <w:ind w:left="6395" w:hanging="281"/>
      </w:pPr>
      <w:rPr>
        <w:lang w:val="uk-UA" w:eastAsia="en-US" w:bidi="ar-SA"/>
      </w:rPr>
    </w:lvl>
    <w:lvl w:ilvl="7" w:tplc="A98030AE">
      <w:numFmt w:val="bullet"/>
      <w:lvlText w:val="•"/>
      <w:lvlJc w:val="left"/>
      <w:pPr>
        <w:ind w:left="7414" w:hanging="281"/>
      </w:pPr>
      <w:rPr>
        <w:lang w:val="uk-UA" w:eastAsia="en-US" w:bidi="ar-SA"/>
      </w:rPr>
    </w:lvl>
    <w:lvl w:ilvl="8" w:tplc="F820ACD4">
      <w:numFmt w:val="bullet"/>
      <w:lvlText w:val="•"/>
      <w:lvlJc w:val="left"/>
      <w:pPr>
        <w:ind w:left="8433" w:hanging="281"/>
      </w:pPr>
      <w:rPr>
        <w:lang w:val="uk-UA" w:eastAsia="en-US" w:bidi="ar-SA"/>
      </w:rPr>
    </w:lvl>
  </w:abstractNum>
  <w:abstractNum w:abstractNumId="42" w15:restartNumberingAfterBreak="0">
    <w:nsid w:val="6C153178"/>
    <w:multiLevelType w:val="multilevel"/>
    <w:tmpl w:val="13F2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F40AE1"/>
    <w:multiLevelType w:val="multilevel"/>
    <w:tmpl w:val="100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35DFE"/>
    <w:multiLevelType w:val="hybridMultilevel"/>
    <w:tmpl w:val="685ABC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2447481"/>
    <w:multiLevelType w:val="hybridMultilevel"/>
    <w:tmpl w:val="72A479F4"/>
    <w:lvl w:ilvl="0" w:tplc="273A54B0">
      <w:numFmt w:val="bullet"/>
      <w:lvlText w:val="-"/>
      <w:lvlJc w:val="left"/>
      <w:pPr>
        <w:ind w:left="236" w:hanging="236"/>
      </w:pPr>
      <w:rPr>
        <w:rFonts w:ascii="Times New Roman" w:eastAsia="Times New Roman" w:hAnsi="Times New Roman" w:cs="Times New Roman" w:hint="default"/>
        <w:w w:val="100"/>
        <w:sz w:val="28"/>
        <w:szCs w:val="28"/>
        <w:lang w:val="uk-UA" w:eastAsia="en-US" w:bidi="ar-SA"/>
      </w:rPr>
    </w:lvl>
    <w:lvl w:ilvl="1" w:tplc="403EDDB8">
      <w:numFmt w:val="bullet"/>
      <w:lvlText w:val="•"/>
      <w:lvlJc w:val="left"/>
      <w:pPr>
        <w:ind w:left="1134" w:hanging="236"/>
      </w:pPr>
      <w:rPr>
        <w:lang w:val="uk-UA" w:eastAsia="en-US" w:bidi="ar-SA"/>
      </w:rPr>
    </w:lvl>
    <w:lvl w:ilvl="2" w:tplc="6F3E3F9A">
      <w:numFmt w:val="bullet"/>
      <w:lvlText w:val="•"/>
      <w:lvlJc w:val="left"/>
      <w:pPr>
        <w:ind w:left="2039" w:hanging="236"/>
      </w:pPr>
      <w:rPr>
        <w:lang w:val="uk-UA" w:eastAsia="en-US" w:bidi="ar-SA"/>
      </w:rPr>
    </w:lvl>
    <w:lvl w:ilvl="3" w:tplc="515CAB04">
      <w:numFmt w:val="bullet"/>
      <w:lvlText w:val="•"/>
      <w:lvlJc w:val="left"/>
      <w:pPr>
        <w:ind w:left="2943" w:hanging="236"/>
      </w:pPr>
      <w:rPr>
        <w:lang w:val="uk-UA" w:eastAsia="en-US" w:bidi="ar-SA"/>
      </w:rPr>
    </w:lvl>
    <w:lvl w:ilvl="4" w:tplc="5A6666E0">
      <w:numFmt w:val="bullet"/>
      <w:lvlText w:val="•"/>
      <w:lvlJc w:val="left"/>
      <w:pPr>
        <w:ind w:left="3848" w:hanging="236"/>
      </w:pPr>
      <w:rPr>
        <w:lang w:val="uk-UA" w:eastAsia="en-US" w:bidi="ar-SA"/>
      </w:rPr>
    </w:lvl>
    <w:lvl w:ilvl="5" w:tplc="2CF038C0">
      <w:numFmt w:val="bullet"/>
      <w:lvlText w:val="•"/>
      <w:lvlJc w:val="left"/>
      <w:pPr>
        <w:ind w:left="4753" w:hanging="236"/>
      </w:pPr>
      <w:rPr>
        <w:lang w:val="uk-UA" w:eastAsia="en-US" w:bidi="ar-SA"/>
      </w:rPr>
    </w:lvl>
    <w:lvl w:ilvl="6" w:tplc="96C8DBBC">
      <w:numFmt w:val="bullet"/>
      <w:lvlText w:val="•"/>
      <w:lvlJc w:val="left"/>
      <w:pPr>
        <w:ind w:left="5657" w:hanging="236"/>
      </w:pPr>
      <w:rPr>
        <w:lang w:val="uk-UA" w:eastAsia="en-US" w:bidi="ar-SA"/>
      </w:rPr>
    </w:lvl>
    <w:lvl w:ilvl="7" w:tplc="7DB88238">
      <w:numFmt w:val="bullet"/>
      <w:lvlText w:val="•"/>
      <w:lvlJc w:val="left"/>
      <w:pPr>
        <w:ind w:left="6562" w:hanging="236"/>
      </w:pPr>
      <w:rPr>
        <w:lang w:val="uk-UA" w:eastAsia="en-US" w:bidi="ar-SA"/>
      </w:rPr>
    </w:lvl>
    <w:lvl w:ilvl="8" w:tplc="142C64BC">
      <w:numFmt w:val="bullet"/>
      <w:lvlText w:val="•"/>
      <w:lvlJc w:val="left"/>
      <w:pPr>
        <w:ind w:left="7467" w:hanging="236"/>
      </w:pPr>
      <w:rPr>
        <w:lang w:val="uk-UA" w:eastAsia="en-US" w:bidi="ar-SA"/>
      </w:rPr>
    </w:lvl>
  </w:abstractNum>
  <w:abstractNum w:abstractNumId="46" w15:restartNumberingAfterBreak="0">
    <w:nsid w:val="760977C6"/>
    <w:multiLevelType w:val="hybridMultilevel"/>
    <w:tmpl w:val="2684E0CA"/>
    <w:lvl w:ilvl="0" w:tplc="040A3ABE">
      <w:start w:val="1"/>
      <w:numFmt w:val="bullet"/>
      <w:lvlText w:val=""/>
      <w:lvlJc w:val="left"/>
      <w:pPr>
        <w:tabs>
          <w:tab w:val="num" w:pos="360"/>
        </w:tabs>
        <w:ind w:left="360" w:hanging="360"/>
      </w:pPr>
      <w:rPr>
        <w:rFonts w:ascii="Wingdings" w:hAnsi="Wingdings" w:hint="default"/>
      </w:rPr>
    </w:lvl>
    <w:lvl w:ilvl="1" w:tplc="4A1C8090">
      <w:start w:val="1"/>
      <w:numFmt w:val="decimal"/>
      <w:lvlText w:val="%2."/>
      <w:lvlJc w:val="left"/>
      <w:pPr>
        <w:tabs>
          <w:tab w:val="num" w:pos="786"/>
        </w:tabs>
        <w:ind w:left="786" w:hanging="360"/>
      </w:pPr>
      <w:rPr>
        <w:rFonts w:ascii="Times New Roman" w:hAnsi="Times New Roman" w:cs="Times New Roman" w:hint="default"/>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65163CE"/>
    <w:multiLevelType w:val="hybridMultilevel"/>
    <w:tmpl w:val="2C52A3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8343C3B"/>
    <w:multiLevelType w:val="multilevel"/>
    <w:tmpl w:val="ED427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52A42"/>
    <w:multiLevelType w:val="hybridMultilevel"/>
    <w:tmpl w:val="5360DB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8"/>
  </w:num>
  <w:num w:numId="3">
    <w:abstractNumId w:val="47"/>
  </w:num>
  <w:num w:numId="4">
    <w:abstractNumId w:val="29"/>
  </w:num>
  <w:num w:numId="5">
    <w:abstractNumId w:val="7"/>
  </w:num>
  <w:num w:numId="6">
    <w:abstractNumId w:val="10"/>
  </w:num>
  <w:num w:numId="7">
    <w:abstractNumId w:val="45"/>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41"/>
  </w:num>
  <w:num w:numId="10">
    <w:abstractNumId w:val="49"/>
  </w:num>
  <w:num w:numId="11">
    <w:abstractNumId w:val="21"/>
  </w:num>
  <w:num w:numId="12">
    <w:abstractNumId w:val="4"/>
  </w:num>
  <w:num w:numId="13">
    <w:abstractNumId w:val="17"/>
  </w:num>
  <w:num w:numId="14">
    <w:abstractNumId w:val="19"/>
  </w:num>
  <w:num w:numId="15">
    <w:abstractNumId w:val="23"/>
  </w:num>
  <w:num w:numId="16">
    <w:abstractNumId w:val="3"/>
  </w:num>
  <w:num w:numId="17">
    <w:abstractNumId w:val="44"/>
  </w:num>
  <w:num w:numId="18">
    <w:abstractNumId w:val="13"/>
  </w:num>
  <w:num w:numId="19">
    <w:abstractNumId w:val="0"/>
  </w:num>
  <w:num w:numId="20">
    <w:abstractNumId w:val="33"/>
  </w:num>
  <w:num w:numId="21">
    <w:abstractNumId w:val="32"/>
  </w:num>
  <w:num w:numId="22">
    <w:abstractNumId w:val="26"/>
  </w:num>
  <w:num w:numId="23">
    <w:abstractNumId w:val="6"/>
  </w:num>
  <w:num w:numId="24">
    <w:abstractNumId w:val="12"/>
  </w:num>
  <w:num w:numId="25">
    <w:abstractNumId w:val="22"/>
  </w:num>
  <w:num w:numId="26">
    <w:abstractNumId w:val="25"/>
  </w:num>
  <w:num w:numId="27">
    <w:abstractNumId w:val="42"/>
  </w:num>
  <w:num w:numId="28">
    <w:abstractNumId w:val="40"/>
  </w:num>
  <w:num w:numId="29">
    <w:abstractNumId w:val="28"/>
  </w:num>
  <w:num w:numId="30">
    <w:abstractNumId w:val="34"/>
  </w:num>
  <w:num w:numId="31">
    <w:abstractNumId w:val="31"/>
  </w:num>
  <w:num w:numId="32">
    <w:abstractNumId w:val="43"/>
  </w:num>
  <w:num w:numId="33">
    <w:abstractNumId w:val="2"/>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9"/>
  </w:num>
  <w:num w:numId="37">
    <w:abstractNumId w:val="14"/>
  </w:num>
  <w:num w:numId="38">
    <w:abstractNumId w:val="24"/>
  </w:num>
  <w:num w:numId="39">
    <w:abstractNumId w:val="11"/>
  </w:num>
  <w:num w:numId="40">
    <w:abstractNumId w:val="18"/>
  </w:num>
  <w:num w:numId="41">
    <w:abstractNumId w:val="30"/>
  </w:num>
  <w:num w:numId="42">
    <w:abstractNumId w:val="48"/>
  </w:num>
  <w:num w:numId="43">
    <w:abstractNumId w:val="35"/>
  </w:num>
  <w:num w:numId="44">
    <w:abstractNumId w:val="9"/>
  </w:num>
  <w:num w:numId="45">
    <w:abstractNumId w:val="15"/>
  </w:num>
  <w:num w:numId="46">
    <w:abstractNumId w:val="38"/>
  </w:num>
  <w:num w:numId="47">
    <w:abstractNumId w:val="16"/>
  </w:num>
  <w:num w:numId="48">
    <w:abstractNumId w:val="20"/>
  </w:num>
  <w:num w:numId="49">
    <w:abstractNumId w:val="3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5B"/>
    <w:rsid w:val="00005F4A"/>
    <w:rsid w:val="00026079"/>
    <w:rsid w:val="00064F5B"/>
    <w:rsid w:val="00067146"/>
    <w:rsid w:val="00085C98"/>
    <w:rsid w:val="000A055D"/>
    <w:rsid w:val="000D5E74"/>
    <w:rsid w:val="000F07F8"/>
    <w:rsid w:val="00112146"/>
    <w:rsid w:val="00137632"/>
    <w:rsid w:val="00170B14"/>
    <w:rsid w:val="001F55F9"/>
    <w:rsid w:val="002762A6"/>
    <w:rsid w:val="002C0664"/>
    <w:rsid w:val="00304394"/>
    <w:rsid w:val="00315A76"/>
    <w:rsid w:val="00352985"/>
    <w:rsid w:val="00357977"/>
    <w:rsid w:val="003B4A0D"/>
    <w:rsid w:val="003C0012"/>
    <w:rsid w:val="003C7A5F"/>
    <w:rsid w:val="003D0F47"/>
    <w:rsid w:val="0041128F"/>
    <w:rsid w:val="00415FEE"/>
    <w:rsid w:val="00425E38"/>
    <w:rsid w:val="0043459F"/>
    <w:rsid w:val="00441F3A"/>
    <w:rsid w:val="0046503E"/>
    <w:rsid w:val="004B7CF7"/>
    <w:rsid w:val="004C1543"/>
    <w:rsid w:val="004E47D5"/>
    <w:rsid w:val="0050493B"/>
    <w:rsid w:val="005302D4"/>
    <w:rsid w:val="005652DC"/>
    <w:rsid w:val="00584514"/>
    <w:rsid w:val="005924B7"/>
    <w:rsid w:val="005E0158"/>
    <w:rsid w:val="005E0B83"/>
    <w:rsid w:val="00602A86"/>
    <w:rsid w:val="006452C4"/>
    <w:rsid w:val="00646F8E"/>
    <w:rsid w:val="00655EAD"/>
    <w:rsid w:val="006868C0"/>
    <w:rsid w:val="006973B2"/>
    <w:rsid w:val="006A3DA5"/>
    <w:rsid w:val="006B1F54"/>
    <w:rsid w:val="006F015A"/>
    <w:rsid w:val="006F417F"/>
    <w:rsid w:val="007148F3"/>
    <w:rsid w:val="00716DDC"/>
    <w:rsid w:val="00725FD9"/>
    <w:rsid w:val="0073551E"/>
    <w:rsid w:val="00774422"/>
    <w:rsid w:val="007A01F0"/>
    <w:rsid w:val="007A7A42"/>
    <w:rsid w:val="007C3AF2"/>
    <w:rsid w:val="007F1079"/>
    <w:rsid w:val="00802BA0"/>
    <w:rsid w:val="008050E7"/>
    <w:rsid w:val="00816AB4"/>
    <w:rsid w:val="008178E5"/>
    <w:rsid w:val="00822CAF"/>
    <w:rsid w:val="008B38CE"/>
    <w:rsid w:val="009162BF"/>
    <w:rsid w:val="00925C16"/>
    <w:rsid w:val="00942689"/>
    <w:rsid w:val="00944369"/>
    <w:rsid w:val="00955DC1"/>
    <w:rsid w:val="009918FC"/>
    <w:rsid w:val="009A0140"/>
    <w:rsid w:val="009A310F"/>
    <w:rsid w:val="009D79CD"/>
    <w:rsid w:val="00A024FD"/>
    <w:rsid w:val="00A044A4"/>
    <w:rsid w:val="00A636EA"/>
    <w:rsid w:val="00B1175D"/>
    <w:rsid w:val="00B14174"/>
    <w:rsid w:val="00B31D10"/>
    <w:rsid w:val="00B33315"/>
    <w:rsid w:val="00B43F10"/>
    <w:rsid w:val="00B477D3"/>
    <w:rsid w:val="00BA7BDD"/>
    <w:rsid w:val="00C20F93"/>
    <w:rsid w:val="00C37294"/>
    <w:rsid w:val="00C63E74"/>
    <w:rsid w:val="00C676D0"/>
    <w:rsid w:val="00CA04DD"/>
    <w:rsid w:val="00CA1BC3"/>
    <w:rsid w:val="00CA3D80"/>
    <w:rsid w:val="00CC3AA5"/>
    <w:rsid w:val="00CD2ACB"/>
    <w:rsid w:val="00CD2D07"/>
    <w:rsid w:val="00CE2E59"/>
    <w:rsid w:val="00CE56FD"/>
    <w:rsid w:val="00D02280"/>
    <w:rsid w:val="00D171DE"/>
    <w:rsid w:val="00DA4EC9"/>
    <w:rsid w:val="00DC0DF1"/>
    <w:rsid w:val="00DD4C1C"/>
    <w:rsid w:val="00E24334"/>
    <w:rsid w:val="00E25F58"/>
    <w:rsid w:val="00E32BD1"/>
    <w:rsid w:val="00E35E51"/>
    <w:rsid w:val="00E37340"/>
    <w:rsid w:val="00E6094B"/>
    <w:rsid w:val="00E720E8"/>
    <w:rsid w:val="00EA7F9C"/>
    <w:rsid w:val="00F13749"/>
    <w:rsid w:val="00F250A9"/>
    <w:rsid w:val="00F3237D"/>
    <w:rsid w:val="00FC00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2C36"/>
  <w15:chartTrackingRefBased/>
  <w15:docId w15:val="{09A5B4A5-869F-408C-AA37-75CE72E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F5B"/>
    <w:pPr>
      <w:spacing w:after="200" w:line="276" w:lineRule="auto"/>
    </w:pPr>
    <w:rPr>
      <w:rFonts w:eastAsiaTheme="minorEastAsia"/>
      <w:lang w:val="ru-RU" w:eastAsia="ru-RU"/>
    </w:rPr>
  </w:style>
  <w:style w:type="paragraph" w:styleId="1">
    <w:name w:val="heading 1"/>
    <w:basedOn w:val="a"/>
    <w:link w:val="10"/>
    <w:uiPriority w:val="9"/>
    <w:qFormat/>
    <w:rsid w:val="00064F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64F5B"/>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F5B"/>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064F5B"/>
    <w:rPr>
      <w:rFonts w:asciiTheme="majorHAnsi" w:eastAsiaTheme="majorEastAsia" w:hAnsiTheme="majorHAnsi" w:cstheme="majorBidi"/>
      <w:b/>
      <w:bCs/>
      <w:color w:val="4472C4" w:themeColor="accent1"/>
      <w:sz w:val="26"/>
      <w:szCs w:val="26"/>
      <w:lang w:val="ru-RU"/>
    </w:rPr>
  </w:style>
  <w:style w:type="character" w:styleId="a3">
    <w:name w:val="Hyperlink"/>
    <w:basedOn w:val="a0"/>
    <w:uiPriority w:val="99"/>
    <w:unhideWhenUsed/>
    <w:rsid w:val="00064F5B"/>
    <w:rPr>
      <w:color w:val="0563C1" w:themeColor="hyperlink"/>
      <w:u w:val="single"/>
    </w:rPr>
  </w:style>
  <w:style w:type="paragraph" w:styleId="a4">
    <w:name w:val="Normal (Web)"/>
    <w:basedOn w:val="a"/>
    <w:uiPriority w:val="99"/>
    <w:unhideWhenUsed/>
    <w:rsid w:val="00064F5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64F5B"/>
    <w:pPr>
      <w:ind w:left="720"/>
      <w:contextualSpacing/>
    </w:pPr>
  </w:style>
  <w:style w:type="table" w:styleId="a6">
    <w:name w:val="Table Grid"/>
    <w:basedOn w:val="a1"/>
    <w:uiPriority w:val="59"/>
    <w:rsid w:val="00064F5B"/>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064F5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F5B"/>
    <w:rPr>
      <w:rFonts w:eastAsiaTheme="minorEastAsia"/>
      <w:lang w:val="ru-RU" w:eastAsia="ru-RU"/>
    </w:rPr>
  </w:style>
  <w:style w:type="paragraph" w:styleId="a9">
    <w:name w:val="Body Text"/>
    <w:basedOn w:val="a"/>
    <w:link w:val="aa"/>
    <w:uiPriority w:val="1"/>
    <w:semiHidden/>
    <w:unhideWhenUsed/>
    <w:qFormat/>
    <w:rsid w:val="00064F5B"/>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a">
    <w:name w:val="Основний текст Знак"/>
    <w:basedOn w:val="a0"/>
    <w:link w:val="a9"/>
    <w:uiPriority w:val="1"/>
    <w:semiHidden/>
    <w:rsid w:val="00064F5B"/>
    <w:rPr>
      <w:rFonts w:ascii="Times New Roman" w:eastAsia="Times New Roman" w:hAnsi="Times New Roman" w:cs="Times New Roman"/>
      <w:sz w:val="28"/>
      <w:szCs w:val="28"/>
    </w:rPr>
  </w:style>
  <w:style w:type="paragraph" w:customStyle="1" w:styleId="ab">
    <w:name w:val="Нормальний текст"/>
    <w:basedOn w:val="a"/>
    <w:rsid w:val="00064F5B"/>
    <w:pPr>
      <w:spacing w:before="120" w:after="0" w:line="240" w:lineRule="auto"/>
      <w:ind w:firstLine="567"/>
      <w:jc w:val="both"/>
    </w:pPr>
    <w:rPr>
      <w:rFonts w:ascii="Antiqua" w:eastAsia="Times New Roman" w:hAnsi="Antiqua" w:cs="Times New Roman"/>
      <w:sz w:val="26"/>
      <w:szCs w:val="20"/>
      <w:lang w:val="uk-UA"/>
    </w:rPr>
  </w:style>
  <w:style w:type="paragraph" w:styleId="ac">
    <w:name w:val="No Spacing"/>
    <w:uiPriority w:val="1"/>
    <w:qFormat/>
    <w:rsid w:val="00064F5B"/>
    <w:pPr>
      <w:spacing w:after="0" w:line="240" w:lineRule="auto"/>
    </w:pPr>
    <w:rPr>
      <w:rFonts w:ascii="Calibri" w:eastAsia="Calibri" w:hAnsi="Calibri" w:cs="Times New Roman"/>
      <w:lang w:val="ru-RU"/>
    </w:rPr>
  </w:style>
  <w:style w:type="character" w:styleId="ad">
    <w:name w:val="Emphasis"/>
    <w:basedOn w:val="a0"/>
    <w:uiPriority w:val="20"/>
    <w:qFormat/>
    <w:rsid w:val="00064F5B"/>
    <w:rPr>
      <w:i/>
      <w:iCs/>
    </w:rPr>
  </w:style>
  <w:style w:type="character" w:styleId="ae">
    <w:name w:val="Strong"/>
    <w:basedOn w:val="a0"/>
    <w:uiPriority w:val="22"/>
    <w:qFormat/>
    <w:rsid w:val="00064F5B"/>
    <w:rPr>
      <w:b/>
      <w:bCs/>
    </w:rPr>
  </w:style>
  <w:style w:type="paragraph" w:customStyle="1" w:styleId="11">
    <w:name w:val="Звичайний1"/>
    <w:rsid w:val="006973B2"/>
    <w:pPr>
      <w:spacing w:after="0" w:line="240" w:lineRule="auto"/>
      <w:jc w:val="both"/>
    </w:pPr>
    <w:rPr>
      <w:rFonts w:ascii="Calibri" w:eastAsia="SimSun" w:hAnsi="Calibri" w:cs="Calibri"/>
      <w:sz w:val="24"/>
      <w:szCs w:val="24"/>
      <w:lang w:eastAsia="uk-UA"/>
    </w:rPr>
  </w:style>
  <w:style w:type="character" w:customStyle="1" w:styleId="rvts0">
    <w:name w:val="rvts0"/>
    <w:basedOn w:val="a0"/>
    <w:rsid w:val="00C63E74"/>
  </w:style>
  <w:style w:type="character" w:customStyle="1" w:styleId="rvts9">
    <w:name w:val="rvts9"/>
    <w:basedOn w:val="a0"/>
    <w:rsid w:val="00CD2ACB"/>
  </w:style>
  <w:style w:type="character" w:customStyle="1" w:styleId="rvts82">
    <w:name w:val="rvts82"/>
    <w:basedOn w:val="a0"/>
    <w:rsid w:val="00CD2ACB"/>
  </w:style>
  <w:style w:type="character" w:customStyle="1" w:styleId="21">
    <w:name w:val="Основний текст (2)_"/>
    <w:basedOn w:val="a0"/>
    <w:rsid w:val="0050493B"/>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ий текст (2)"/>
    <w:basedOn w:val="21"/>
    <w:rsid w:val="00504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12">
    <w:name w:val="Заголовок №1 (2)_"/>
    <w:basedOn w:val="a0"/>
    <w:rsid w:val="0050493B"/>
    <w:rPr>
      <w:rFonts w:ascii="Times New Roman" w:eastAsia="Times New Roman" w:hAnsi="Times New Roman" w:cs="Times New Roman"/>
      <w:b w:val="0"/>
      <w:bCs w:val="0"/>
      <w:i w:val="0"/>
      <w:iCs w:val="0"/>
      <w:smallCaps w:val="0"/>
      <w:strike w:val="0"/>
      <w:sz w:val="22"/>
      <w:szCs w:val="22"/>
      <w:u w:val="none"/>
    </w:rPr>
  </w:style>
  <w:style w:type="character" w:customStyle="1" w:styleId="120">
    <w:name w:val="Заголовок №1 (2)"/>
    <w:basedOn w:val="12"/>
    <w:rsid w:val="00504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3">
    <w:name w:val="Основний текст (2) + Напівжирний"/>
    <w:basedOn w:val="21"/>
    <w:rsid w:val="003B4A0D"/>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
    <w:name w:val="Основний текст (4)_"/>
    <w:basedOn w:val="a0"/>
    <w:rsid w:val="00E720E8"/>
    <w:rPr>
      <w:rFonts w:ascii="Times New Roman" w:eastAsia="Times New Roman" w:hAnsi="Times New Roman" w:cs="Times New Roman"/>
      <w:b/>
      <w:bCs/>
      <w:i w:val="0"/>
      <w:iCs w:val="0"/>
      <w:smallCaps w:val="0"/>
      <w:strike w:val="0"/>
      <w:sz w:val="22"/>
      <w:szCs w:val="22"/>
      <w:u w:val="none"/>
    </w:rPr>
  </w:style>
  <w:style w:type="character" w:customStyle="1" w:styleId="40">
    <w:name w:val="Основний текст (4)"/>
    <w:basedOn w:val="4"/>
    <w:rsid w:val="00E720E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05pt">
    <w:name w:val="Основний текст (2) + 10;5 pt;Напівжирний;Малі великі літери"/>
    <w:basedOn w:val="21"/>
    <w:rsid w:val="00E720E8"/>
    <w:rPr>
      <w:rFonts w:ascii="Times New Roman" w:eastAsia="Times New Roman" w:hAnsi="Times New Roman" w:cs="Times New Roman"/>
      <w:b/>
      <w:bCs/>
      <w:i w:val="0"/>
      <w:iCs w:val="0"/>
      <w:smallCaps/>
      <w:strike w:val="0"/>
      <w:color w:val="000000"/>
      <w:spacing w:val="0"/>
      <w:w w:val="100"/>
      <w:position w:val="0"/>
      <w:sz w:val="21"/>
      <w:szCs w:val="21"/>
      <w:u w:val="none"/>
      <w:lang w:val="uk-UA" w:eastAsia="uk-UA" w:bidi="uk-UA"/>
    </w:rPr>
  </w:style>
  <w:style w:type="character" w:customStyle="1" w:styleId="4105pt">
    <w:name w:val="Основний текст (4) + 10;5 pt"/>
    <w:basedOn w:val="4"/>
    <w:rsid w:val="00CC3AA5"/>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6">
    <w:name w:val="Основний текст (6)_"/>
    <w:basedOn w:val="a0"/>
    <w:rsid w:val="00B43F10"/>
    <w:rPr>
      <w:rFonts w:ascii="Times New Roman" w:eastAsia="Times New Roman" w:hAnsi="Times New Roman" w:cs="Times New Roman"/>
      <w:b/>
      <w:bCs/>
      <w:i w:val="0"/>
      <w:iCs w:val="0"/>
      <w:smallCaps w:val="0"/>
      <w:strike w:val="0"/>
      <w:sz w:val="26"/>
      <w:szCs w:val="26"/>
      <w:u w:val="none"/>
    </w:rPr>
  </w:style>
  <w:style w:type="character" w:customStyle="1" w:styleId="60">
    <w:name w:val="Основний текст (6)"/>
    <w:basedOn w:val="6"/>
    <w:rsid w:val="00B43F1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Candara4pt">
    <w:name w:val="Основний текст (2) + Candara;4 pt"/>
    <w:basedOn w:val="21"/>
    <w:rsid w:val="00B43F10"/>
    <w:rPr>
      <w:rFonts w:ascii="Candara" w:eastAsia="Candara" w:hAnsi="Candara" w:cs="Candara"/>
      <w:b w:val="0"/>
      <w:bCs w:val="0"/>
      <w:i w:val="0"/>
      <w:iCs w:val="0"/>
      <w:smallCaps w:val="0"/>
      <w:strike w:val="0"/>
      <w:color w:val="000000"/>
      <w:spacing w:val="0"/>
      <w:w w:val="100"/>
      <w:position w:val="0"/>
      <w:sz w:val="8"/>
      <w:szCs w:val="8"/>
      <w:u w:val="none"/>
      <w:lang w:val="uk-UA" w:eastAsia="uk-UA" w:bidi="uk-UA"/>
    </w:rPr>
  </w:style>
  <w:style w:type="character" w:customStyle="1" w:styleId="2Exact">
    <w:name w:val="Основний текст (2) Exact"/>
    <w:basedOn w:val="21"/>
    <w:rsid w:val="00B43F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CandaraExact">
    <w:name w:val="Основний текст (2) + Candara;Курсив Exact"/>
    <w:basedOn w:val="21"/>
    <w:rsid w:val="00F13749"/>
    <w:rPr>
      <w:rFonts w:ascii="Candara" w:eastAsia="Candara" w:hAnsi="Candara" w:cs="Candara"/>
      <w:b w:val="0"/>
      <w:bCs w:val="0"/>
      <w:i/>
      <w:iCs/>
      <w:smallCaps w:val="0"/>
      <w:strike w:val="0"/>
      <w:color w:val="000000"/>
      <w:spacing w:val="0"/>
      <w:w w:val="100"/>
      <w:position w:val="0"/>
      <w:sz w:val="22"/>
      <w:szCs w:val="22"/>
      <w:u w:val="none"/>
      <w:lang w:val="uk-UA" w:eastAsia="uk-UA" w:bidi="uk-UA"/>
    </w:rPr>
  </w:style>
  <w:style w:type="character" w:customStyle="1" w:styleId="24">
    <w:name w:val="Основний текст (2) + Малі великі літери"/>
    <w:basedOn w:val="21"/>
    <w:rsid w:val="007A01F0"/>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2105pt0">
    <w:name w:val="Основний текст (2) + 10;5 pt;Малі великі літери"/>
    <w:basedOn w:val="21"/>
    <w:rsid w:val="007A01F0"/>
    <w:rPr>
      <w:rFonts w:ascii="Times New Roman" w:eastAsia="Times New Roman" w:hAnsi="Times New Roman" w:cs="Times New Roman"/>
      <w:b w:val="0"/>
      <w:bCs w:val="0"/>
      <w:i w:val="0"/>
      <w:iCs w:val="0"/>
      <w:smallCaps/>
      <w:strike w:val="0"/>
      <w:color w:val="000000"/>
      <w:spacing w:val="0"/>
      <w:w w:val="100"/>
      <w:position w:val="0"/>
      <w:sz w:val="21"/>
      <w:szCs w:val="21"/>
      <w:u w:val="single"/>
      <w:lang w:val="uk-UA" w:eastAsia="uk-UA" w:bidi="uk-UA"/>
    </w:rPr>
  </w:style>
  <w:style w:type="character" w:customStyle="1" w:styleId="100">
    <w:name w:val="Основний текст (10)_"/>
    <w:basedOn w:val="a0"/>
    <w:rsid w:val="009918FC"/>
    <w:rPr>
      <w:rFonts w:ascii="Times New Roman" w:eastAsia="Times New Roman" w:hAnsi="Times New Roman" w:cs="Times New Roman"/>
      <w:b w:val="0"/>
      <w:bCs w:val="0"/>
      <w:i w:val="0"/>
      <w:iCs w:val="0"/>
      <w:smallCaps w:val="0"/>
      <w:strike w:val="0"/>
      <w:sz w:val="22"/>
      <w:szCs w:val="22"/>
      <w:u w:val="none"/>
    </w:rPr>
  </w:style>
  <w:style w:type="character" w:customStyle="1" w:styleId="101">
    <w:name w:val="Основний текст (10)"/>
    <w:basedOn w:val="100"/>
    <w:rsid w:val="009918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3pt">
    <w:name w:val="Основний текст (2) + 13 pt;Напівжирний"/>
    <w:basedOn w:val="21"/>
    <w:rsid w:val="006452C4"/>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10">
    <w:name w:val="Основний текст (11)_"/>
    <w:basedOn w:val="a0"/>
    <w:rsid w:val="006452C4"/>
    <w:rPr>
      <w:rFonts w:ascii="Trebuchet MS" w:eastAsia="Trebuchet MS" w:hAnsi="Trebuchet MS" w:cs="Trebuchet MS"/>
      <w:b w:val="0"/>
      <w:bCs w:val="0"/>
      <w:i w:val="0"/>
      <w:iCs w:val="0"/>
      <w:smallCaps w:val="0"/>
      <w:strike w:val="0"/>
      <w:sz w:val="8"/>
      <w:szCs w:val="8"/>
      <w:u w:val="none"/>
    </w:rPr>
  </w:style>
  <w:style w:type="character" w:customStyle="1" w:styleId="111">
    <w:name w:val="Основний текст (11)"/>
    <w:basedOn w:val="110"/>
    <w:rsid w:val="006452C4"/>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212pt">
    <w:name w:val="Основний текст (2) + 12 pt;Напівжирний"/>
    <w:basedOn w:val="21"/>
    <w:rsid w:val="00716DD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5pt1">
    <w:name w:val="Основний текст (2) + 10;5 pt;Напівжирний"/>
    <w:basedOn w:val="21"/>
    <w:rsid w:val="00725FD9"/>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121">
    <w:name w:val="Основний текст (12)_"/>
    <w:basedOn w:val="a0"/>
    <w:rsid w:val="00725FD9"/>
    <w:rPr>
      <w:rFonts w:ascii="Book Antiqua" w:eastAsia="Book Antiqua" w:hAnsi="Book Antiqua" w:cs="Book Antiqua"/>
      <w:b w:val="0"/>
      <w:bCs w:val="0"/>
      <w:i w:val="0"/>
      <w:iCs w:val="0"/>
      <w:smallCaps w:val="0"/>
      <w:strike w:val="0"/>
      <w:sz w:val="8"/>
      <w:szCs w:val="8"/>
      <w:u w:val="none"/>
    </w:rPr>
  </w:style>
  <w:style w:type="character" w:customStyle="1" w:styleId="122">
    <w:name w:val="Основний текст (12)"/>
    <w:basedOn w:val="121"/>
    <w:rsid w:val="00725FD9"/>
    <w:rPr>
      <w:rFonts w:ascii="Book Antiqua" w:eastAsia="Book Antiqua" w:hAnsi="Book Antiqua" w:cs="Book Antiqua"/>
      <w:b w:val="0"/>
      <w:bCs w:val="0"/>
      <w:i w:val="0"/>
      <w:iCs w:val="0"/>
      <w:smallCaps w:val="0"/>
      <w:strike w:val="0"/>
      <w:color w:val="000000"/>
      <w:spacing w:val="0"/>
      <w:w w:val="100"/>
      <w:position w:val="0"/>
      <w:sz w:val="8"/>
      <w:szCs w:val="8"/>
      <w:u w:val="none"/>
      <w:lang w:val="uk-UA" w:eastAsia="uk-UA" w:bidi="uk-UA"/>
    </w:rPr>
  </w:style>
  <w:style w:type="paragraph" w:styleId="af">
    <w:name w:val="header"/>
    <w:basedOn w:val="a"/>
    <w:link w:val="af0"/>
    <w:uiPriority w:val="99"/>
    <w:unhideWhenUsed/>
    <w:rsid w:val="00725FD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25FD9"/>
    <w:rPr>
      <w:rFonts w:eastAsiaTheme="minorEastAsia"/>
      <w:lang w:val="ru-RU" w:eastAsia="ru-RU"/>
    </w:rPr>
  </w:style>
  <w:style w:type="character" w:customStyle="1" w:styleId="7">
    <w:name w:val="Основний текст (7)_"/>
    <w:basedOn w:val="a0"/>
    <w:link w:val="70"/>
    <w:rsid w:val="00955DC1"/>
    <w:rPr>
      <w:rFonts w:ascii="Times New Roman" w:eastAsia="Times New Roman" w:hAnsi="Times New Roman" w:cs="Times New Roman"/>
      <w:shd w:val="clear" w:color="auto" w:fill="FFFFFF"/>
    </w:rPr>
  </w:style>
  <w:style w:type="paragraph" w:customStyle="1" w:styleId="70">
    <w:name w:val="Основний текст (7)"/>
    <w:basedOn w:val="a"/>
    <w:link w:val="7"/>
    <w:rsid w:val="00955DC1"/>
    <w:pPr>
      <w:widowControl w:val="0"/>
      <w:shd w:val="clear" w:color="auto" w:fill="FFFFFF"/>
      <w:spacing w:before="180" w:after="60" w:line="291" w:lineRule="exact"/>
      <w:jc w:val="both"/>
    </w:pPr>
    <w:rPr>
      <w:rFonts w:ascii="Times New Roman" w:eastAsia="Times New Roman" w:hAnsi="Times New Roman" w:cs="Times New Roman"/>
      <w:lang w:val="uk-UA" w:eastAsia="en-US"/>
    </w:rPr>
  </w:style>
  <w:style w:type="character" w:customStyle="1" w:styleId="13">
    <w:name w:val="Основний текст (13)_"/>
    <w:basedOn w:val="a0"/>
    <w:rsid w:val="00D02280"/>
    <w:rPr>
      <w:rFonts w:ascii="Times New Roman" w:eastAsia="Times New Roman" w:hAnsi="Times New Roman" w:cs="Times New Roman"/>
      <w:b/>
      <w:bCs/>
      <w:i w:val="0"/>
      <w:iCs w:val="0"/>
      <w:smallCaps w:val="0"/>
      <w:strike w:val="0"/>
      <w:u w:val="none"/>
    </w:rPr>
  </w:style>
  <w:style w:type="character" w:customStyle="1" w:styleId="130">
    <w:name w:val="Основний текст (13)"/>
    <w:basedOn w:val="13"/>
    <w:rsid w:val="00D0228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ndara">
    <w:name w:val="Основний текст (2) + Candara;Курсив"/>
    <w:basedOn w:val="21"/>
    <w:rsid w:val="00026079"/>
    <w:rPr>
      <w:rFonts w:ascii="Candara" w:eastAsia="Candara" w:hAnsi="Candara" w:cs="Candara"/>
      <w:b w:val="0"/>
      <w:bCs w:val="0"/>
      <w:i/>
      <w:iCs/>
      <w:smallCaps w:val="0"/>
      <w:strike w:val="0"/>
      <w:color w:val="000000"/>
      <w:spacing w:val="0"/>
      <w:w w:val="100"/>
      <w:position w:val="0"/>
      <w:sz w:val="22"/>
      <w:szCs w:val="22"/>
      <w:u w:val="none"/>
      <w:lang w:val="uk-UA" w:eastAsia="uk-UA" w:bidi="uk-UA"/>
    </w:rPr>
  </w:style>
  <w:style w:type="paragraph" w:styleId="af1">
    <w:name w:val="Balloon Text"/>
    <w:basedOn w:val="a"/>
    <w:link w:val="af2"/>
    <w:uiPriority w:val="99"/>
    <w:semiHidden/>
    <w:unhideWhenUsed/>
    <w:rsid w:val="009A310F"/>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A310F"/>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4027">
      <w:bodyDiv w:val="1"/>
      <w:marLeft w:val="0"/>
      <w:marRight w:val="0"/>
      <w:marTop w:val="0"/>
      <w:marBottom w:val="0"/>
      <w:divBdr>
        <w:top w:val="none" w:sz="0" w:space="0" w:color="auto"/>
        <w:left w:val="none" w:sz="0" w:space="0" w:color="auto"/>
        <w:bottom w:val="none" w:sz="0" w:space="0" w:color="auto"/>
        <w:right w:val="none" w:sz="0" w:space="0" w:color="auto"/>
      </w:divBdr>
    </w:div>
    <w:div w:id="116679532">
      <w:bodyDiv w:val="1"/>
      <w:marLeft w:val="0"/>
      <w:marRight w:val="0"/>
      <w:marTop w:val="0"/>
      <w:marBottom w:val="0"/>
      <w:divBdr>
        <w:top w:val="none" w:sz="0" w:space="0" w:color="auto"/>
        <w:left w:val="none" w:sz="0" w:space="0" w:color="auto"/>
        <w:bottom w:val="none" w:sz="0" w:space="0" w:color="auto"/>
        <w:right w:val="none" w:sz="0" w:space="0" w:color="auto"/>
      </w:divBdr>
    </w:div>
    <w:div w:id="1532719797">
      <w:bodyDiv w:val="1"/>
      <w:marLeft w:val="0"/>
      <w:marRight w:val="0"/>
      <w:marTop w:val="0"/>
      <w:marBottom w:val="0"/>
      <w:divBdr>
        <w:top w:val="none" w:sz="0" w:space="0" w:color="auto"/>
        <w:left w:val="none" w:sz="0" w:space="0" w:color="auto"/>
        <w:bottom w:val="none" w:sz="0" w:space="0" w:color="auto"/>
        <w:right w:val="none" w:sz="0" w:space="0" w:color="auto"/>
      </w:divBdr>
    </w:div>
    <w:div w:id="15844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ews/uryad-zatverdiv-pershu-v-ukrayini-derzhavnu-cilovu-socialnu-programu-nacionalno-patriotichnogo-vihovannya-na-period-do-2025-roku" TargetMode="External"/><Relationship Id="rId13" Type="http://schemas.openxmlformats.org/officeDocument/2006/relationships/hyperlink" Target="https://mon.gov.ua/storage/app/media/doshkilna/2022/04/10/03/Pro.trud.zakon.u.haluzi.osv.nauky.voyen.stanu-1.3378-22-07.03.22.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on.rada.gov.ua/laws/show/2126-20" TargetMode="External"/><Relationship Id="rId12" Type="http://schemas.openxmlformats.org/officeDocument/2006/relationships/hyperlink" Target="https://mon.gov.ua/storage/app/media/doshkilna/2022/04/10/03/Shchodo.dyst.formy.roboty-1.3463-22-15.03.2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on.gov.ua/storage/app/media/doshkilna/2022/04/03/List-1.9-766-12.12.1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uploads/public/624/b16/581/624b165811dd9015812979.pdf" TargetMode="External"/><Relationship Id="rId5" Type="http://schemas.openxmlformats.org/officeDocument/2006/relationships/footnotes" Target="footnotes.xml"/><Relationship Id="rId15" Type="http://schemas.openxmlformats.org/officeDocument/2006/relationships/hyperlink" Target="https://mon.gov.ua/storage/app/uploads/public/624/b16/581/624b165811dd9015812979.pdf" TargetMode="External"/><Relationship Id="rId10" Type="http://schemas.openxmlformats.org/officeDocument/2006/relationships/hyperlink" Target="https://mon.gov.ua/storage/app/uploads/public/627/125/e34/627125e3412d4434578376.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z.gov.ua/uploads/ckeditor/%D0%B4%D0%BE%D0%BA%D1%83%D0%BC%D0%B5%D0%BD%D1%82%D0%B8/%D0%93%D0%BE%D0%BB%D0%BE%D0%B2%D0%BD%D0%B8%D0%B9%20%D0%A1%D0%B0%D0%BD%D1%96%D1%82%D0%B0%D1%80%D0%BD%D0%B8%D0%B9%20%D0%BB%D1%96%D0%BA%D0%B0%D1%80/%D0%9F%D0%BE%D1%81%D1%82%D0%B0%D0%BD%D0%BE%D0%B2%D0%B0%2050.pdf" TargetMode="External"/><Relationship Id="rId14" Type="http://schemas.openxmlformats.org/officeDocument/2006/relationships/hyperlink" Target="https://mon.gov.ua/storage/app/media/doshkilna/2022/04/10/03/Shchodo.vidpustok.bez.zberezhennya.zarobitnoyi.platy-1.3292-22-28.02.22.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2347</TotalTime>
  <Pages>46</Pages>
  <Words>42033</Words>
  <Characters>23959</Characters>
  <Application>Microsoft Office Word</Application>
  <DocSecurity>0</DocSecurity>
  <Lines>199</Lines>
  <Paragraphs>131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cp:revision>
  <cp:lastPrinted>2022-09-02T13:48:00Z</cp:lastPrinted>
  <dcterms:created xsi:type="dcterms:W3CDTF">2022-07-27T11:49:00Z</dcterms:created>
  <dcterms:modified xsi:type="dcterms:W3CDTF">2022-09-02T13:51:00Z</dcterms:modified>
</cp:coreProperties>
</file>